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1A08C" w14:textId="77777777" w:rsidR="00851023" w:rsidRDefault="007C190F">
      <w:pPr>
        <w:spacing w:after="631" w:line="259" w:lineRule="auto"/>
        <w:ind w:left="4168" w:right="0" w:firstLine="0"/>
        <w:jc w:val="left"/>
      </w:pPr>
      <w:r>
        <w:rPr>
          <w:noProof/>
        </w:rPr>
        <w:drawing>
          <wp:inline distT="0" distB="0" distL="0" distR="0" wp14:anchorId="5277A6E4" wp14:editId="534A5943">
            <wp:extent cx="1347216" cy="1237488"/>
            <wp:effectExtent l="0" t="0" r="0" b="0"/>
            <wp:docPr id="26824" name="Picture 26824"/>
            <wp:cNvGraphicFramePr/>
            <a:graphic xmlns:a="http://schemas.openxmlformats.org/drawingml/2006/main">
              <a:graphicData uri="http://schemas.openxmlformats.org/drawingml/2006/picture">
                <pic:pic xmlns:pic="http://schemas.openxmlformats.org/drawingml/2006/picture">
                  <pic:nvPicPr>
                    <pic:cNvPr id="26824" name="Picture 26824"/>
                    <pic:cNvPicPr/>
                  </pic:nvPicPr>
                  <pic:blipFill>
                    <a:blip r:embed="rId7"/>
                    <a:stretch>
                      <a:fillRect/>
                    </a:stretch>
                  </pic:blipFill>
                  <pic:spPr>
                    <a:xfrm>
                      <a:off x="0" y="0"/>
                      <a:ext cx="1347216" cy="1237488"/>
                    </a:xfrm>
                    <a:prstGeom prst="rect">
                      <a:avLst/>
                    </a:prstGeom>
                  </pic:spPr>
                </pic:pic>
              </a:graphicData>
            </a:graphic>
          </wp:inline>
        </w:drawing>
      </w:r>
    </w:p>
    <w:p w14:paraId="0738D383" w14:textId="77777777" w:rsidR="00851023" w:rsidRDefault="007C190F">
      <w:pPr>
        <w:spacing w:after="0" w:line="259" w:lineRule="auto"/>
        <w:ind w:left="0" w:right="2" w:firstLine="0"/>
        <w:jc w:val="center"/>
      </w:pPr>
      <w:r>
        <w:rPr>
          <w:b/>
        </w:rPr>
        <w:t xml:space="preserve"> </w:t>
      </w:r>
    </w:p>
    <w:p w14:paraId="2A16ED7E" w14:textId="77777777" w:rsidR="00851023" w:rsidRDefault="007C190F">
      <w:pPr>
        <w:spacing w:after="0" w:line="259" w:lineRule="auto"/>
        <w:ind w:left="0" w:right="2" w:firstLine="0"/>
        <w:jc w:val="center"/>
      </w:pPr>
      <w:r>
        <w:rPr>
          <w:b/>
        </w:rPr>
        <w:t xml:space="preserve"> </w:t>
      </w:r>
    </w:p>
    <w:p w14:paraId="4CA1D300" w14:textId="77777777" w:rsidR="00851023" w:rsidRDefault="007C190F">
      <w:pPr>
        <w:spacing w:after="0" w:line="259" w:lineRule="auto"/>
        <w:ind w:left="0" w:right="2" w:firstLine="0"/>
        <w:jc w:val="center"/>
      </w:pPr>
      <w:r>
        <w:rPr>
          <w:b/>
        </w:rPr>
        <w:t xml:space="preserve"> </w:t>
      </w:r>
    </w:p>
    <w:p w14:paraId="77288F7C" w14:textId="77777777" w:rsidR="00851023" w:rsidRDefault="007C190F">
      <w:pPr>
        <w:spacing w:after="0" w:line="259" w:lineRule="auto"/>
        <w:ind w:right="59"/>
        <w:jc w:val="center"/>
      </w:pPr>
      <w:r>
        <w:rPr>
          <w:b/>
        </w:rPr>
        <w:t xml:space="preserve">FOYER COMMUNAL de CALVISSON </w:t>
      </w:r>
    </w:p>
    <w:p w14:paraId="6A158088" w14:textId="77777777" w:rsidR="00851023" w:rsidRDefault="007C190F">
      <w:pPr>
        <w:spacing w:after="0" w:line="259" w:lineRule="auto"/>
        <w:ind w:left="0" w:right="59" w:firstLine="0"/>
        <w:jc w:val="center"/>
      </w:pPr>
      <w:r>
        <w:rPr>
          <w:b/>
        </w:rPr>
        <w:t xml:space="preserve">(Ce bâtiment répond aux normes d’accessibilité) </w:t>
      </w:r>
    </w:p>
    <w:p w14:paraId="55F0BE3E" w14:textId="77777777" w:rsidR="00851023" w:rsidRDefault="007C190F">
      <w:pPr>
        <w:spacing w:after="0" w:line="259" w:lineRule="auto"/>
        <w:ind w:left="0" w:right="2" w:firstLine="0"/>
        <w:jc w:val="center"/>
      </w:pPr>
      <w:r>
        <w:rPr>
          <w:b/>
        </w:rPr>
        <w:t xml:space="preserve"> </w:t>
      </w:r>
    </w:p>
    <w:p w14:paraId="0FBF2C64" w14:textId="77777777" w:rsidR="00851023" w:rsidRDefault="007C190F">
      <w:pPr>
        <w:spacing w:after="0" w:line="259" w:lineRule="auto"/>
        <w:ind w:left="0" w:right="2" w:firstLine="0"/>
        <w:jc w:val="center"/>
      </w:pPr>
      <w:r>
        <w:rPr>
          <w:b/>
        </w:rPr>
        <w:t xml:space="preserve"> </w:t>
      </w:r>
    </w:p>
    <w:p w14:paraId="34169FF7" w14:textId="77777777" w:rsidR="00851023" w:rsidRDefault="007C190F">
      <w:pPr>
        <w:spacing w:after="0" w:line="259" w:lineRule="auto"/>
        <w:ind w:left="0" w:firstLine="0"/>
        <w:jc w:val="center"/>
      </w:pPr>
      <w:r>
        <w:rPr>
          <w:b/>
          <w:u w:val="single" w:color="000000"/>
        </w:rPr>
        <w:t>REGLEMENT</w:t>
      </w:r>
      <w:r>
        <w:t xml:space="preserve"> </w:t>
      </w:r>
    </w:p>
    <w:p w14:paraId="6303A3F0" w14:textId="77777777" w:rsidR="00851023" w:rsidRDefault="007C190F">
      <w:pPr>
        <w:spacing w:after="0" w:line="259" w:lineRule="auto"/>
        <w:ind w:left="0" w:right="0" w:firstLine="0"/>
        <w:jc w:val="left"/>
      </w:pPr>
      <w:r>
        <w:t xml:space="preserve"> </w:t>
      </w:r>
    </w:p>
    <w:p w14:paraId="1DB52CE5" w14:textId="77777777" w:rsidR="00851023" w:rsidRDefault="007C190F">
      <w:pPr>
        <w:spacing w:after="0" w:line="259" w:lineRule="auto"/>
        <w:ind w:left="0" w:right="0" w:firstLine="0"/>
        <w:jc w:val="left"/>
      </w:pPr>
      <w:r>
        <w:t xml:space="preserve"> </w:t>
      </w:r>
    </w:p>
    <w:p w14:paraId="4A880696" w14:textId="77777777" w:rsidR="00851023" w:rsidRDefault="007C190F">
      <w:pPr>
        <w:spacing w:after="0" w:line="259" w:lineRule="auto"/>
        <w:ind w:left="0" w:firstLine="0"/>
        <w:jc w:val="center"/>
      </w:pPr>
      <w:r>
        <w:t xml:space="preserve">Approuvé par délibération du conseil municipal en date du 27 octobre 2022 </w:t>
      </w:r>
    </w:p>
    <w:p w14:paraId="5F718793" w14:textId="77777777" w:rsidR="00851023" w:rsidRDefault="007C190F">
      <w:pPr>
        <w:spacing w:after="0" w:line="259" w:lineRule="auto"/>
        <w:ind w:left="0" w:right="0" w:firstLine="0"/>
        <w:jc w:val="left"/>
      </w:pPr>
      <w:r>
        <w:t xml:space="preserve"> </w:t>
      </w:r>
    </w:p>
    <w:p w14:paraId="216AFF80" w14:textId="77777777" w:rsidR="00851023" w:rsidRDefault="007C190F">
      <w:pPr>
        <w:spacing w:after="0" w:line="259" w:lineRule="auto"/>
        <w:ind w:left="0" w:right="0" w:firstLine="0"/>
        <w:jc w:val="left"/>
      </w:pPr>
      <w:r>
        <w:t xml:space="preserve"> </w:t>
      </w:r>
    </w:p>
    <w:p w14:paraId="20D896F6" w14:textId="77777777" w:rsidR="00851023" w:rsidRDefault="007C190F">
      <w:pPr>
        <w:spacing w:after="0" w:line="259" w:lineRule="auto"/>
        <w:ind w:left="0" w:right="0" w:firstLine="0"/>
        <w:jc w:val="left"/>
      </w:pPr>
      <w:r>
        <w:t xml:space="preserve"> </w:t>
      </w:r>
    </w:p>
    <w:p w14:paraId="30241D75" w14:textId="77777777" w:rsidR="00851023" w:rsidRDefault="007C190F">
      <w:pPr>
        <w:spacing w:after="0" w:line="259" w:lineRule="auto"/>
        <w:ind w:left="0" w:right="0" w:firstLine="0"/>
        <w:jc w:val="left"/>
      </w:pPr>
      <w:r>
        <w:t xml:space="preserve"> </w:t>
      </w:r>
    </w:p>
    <w:p w14:paraId="748ACCEB" w14:textId="77777777" w:rsidR="00851023" w:rsidRDefault="007C190F">
      <w:pPr>
        <w:spacing w:after="0" w:line="259" w:lineRule="auto"/>
        <w:ind w:left="0" w:right="0" w:firstLine="0"/>
        <w:jc w:val="left"/>
      </w:pPr>
      <w:r>
        <w:t xml:space="preserve"> </w:t>
      </w:r>
    </w:p>
    <w:p w14:paraId="0BE45527" w14:textId="77777777" w:rsidR="00851023" w:rsidRDefault="007C190F">
      <w:pPr>
        <w:spacing w:after="0" w:line="259" w:lineRule="auto"/>
        <w:ind w:left="0" w:right="0" w:firstLine="0"/>
        <w:jc w:val="left"/>
      </w:pPr>
      <w:r>
        <w:t xml:space="preserve"> </w:t>
      </w:r>
    </w:p>
    <w:p w14:paraId="51A35D5C" w14:textId="77777777" w:rsidR="00851023" w:rsidRDefault="007C190F">
      <w:pPr>
        <w:spacing w:after="0" w:line="259" w:lineRule="auto"/>
        <w:ind w:left="0" w:right="0" w:firstLine="0"/>
        <w:jc w:val="left"/>
      </w:pPr>
      <w:r>
        <w:t xml:space="preserve"> </w:t>
      </w:r>
    </w:p>
    <w:p w14:paraId="03416200" w14:textId="77777777" w:rsidR="00851023" w:rsidRDefault="007C190F">
      <w:pPr>
        <w:spacing w:after="0" w:line="259" w:lineRule="auto"/>
        <w:ind w:left="0" w:right="0" w:firstLine="0"/>
        <w:jc w:val="left"/>
      </w:pPr>
      <w:r>
        <w:t xml:space="preserve"> </w:t>
      </w:r>
    </w:p>
    <w:p w14:paraId="7E5949BA" w14:textId="77777777" w:rsidR="00851023" w:rsidRDefault="007C190F">
      <w:pPr>
        <w:spacing w:after="0" w:line="259" w:lineRule="auto"/>
        <w:ind w:left="0" w:right="0" w:firstLine="0"/>
        <w:jc w:val="left"/>
      </w:pPr>
      <w:r>
        <w:t xml:space="preserve"> </w:t>
      </w:r>
    </w:p>
    <w:p w14:paraId="426E5976" w14:textId="77777777" w:rsidR="00851023" w:rsidRDefault="007C190F">
      <w:pPr>
        <w:spacing w:after="0" w:line="259" w:lineRule="auto"/>
        <w:ind w:left="0" w:right="0" w:firstLine="0"/>
        <w:jc w:val="left"/>
      </w:pPr>
      <w:r>
        <w:t xml:space="preserve"> </w:t>
      </w:r>
    </w:p>
    <w:p w14:paraId="1E6ADC36" w14:textId="77777777" w:rsidR="00851023" w:rsidRDefault="007C190F">
      <w:pPr>
        <w:spacing w:after="0" w:line="259" w:lineRule="auto"/>
        <w:ind w:left="0" w:right="0" w:firstLine="0"/>
        <w:jc w:val="left"/>
      </w:pPr>
      <w:r>
        <w:t xml:space="preserve"> </w:t>
      </w:r>
    </w:p>
    <w:p w14:paraId="048EBD04" w14:textId="77777777" w:rsidR="00851023" w:rsidRDefault="007C190F">
      <w:pPr>
        <w:spacing w:after="0" w:line="259" w:lineRule="auto"/>
        <w:ind w:left="0" w:right="0" w:firstLine="0"/>
        <w:jc w:val="left"/>
      </w:pPr>
      <w:r>
        <w:t xml:space="preserve"> </w:t>
      </w:r>
    </w:p>
    <w:p w14:paraId="72F5FB2C" w14:textId="77777777" w:rsidR="00851023" w:rsidRDefault="007C190F">
      <w:pPr>
        <w:spacing w:after="0" w:line="259" w:lineRule="auto"/>
        <w:ind w:left="0" w:right="0" w:firstLine="0"/>
        <w:jc w:val="left"/>
      </w:pPr>
      <w:r>
        <w:t xml:space="preserve"> </w:t>
      </w:r>
    </w:p>
    <w:p w14:paraId="61B1B414" w14:textId="77777777" w:rsidR="00851023" w:rsidRDefault="007C190F">
      <w:pPr>
        <w:spacing w:after="0" w:line="259" w:lineRule="auto"/>
        <w:ind w:left="0" w:right="0" w:firstLine="0"/>
        <w:jc w:val="left"/>
      </w:pPr>
      <w:r>
        <w:t xml:space="preserve"> </w:t>
      </w:r>
    </w:p>
    <w:p w14:paraId="79564F16" w14:textId="77777777" w:rsidR="00851023" w:rsidRDefault="007C190F">
      <w:pPr>
        <w:spacing w:after="0" w:line="259" w:lineRule="auto"/>
        <w:ind w:left="0" w:right="0" w:firstLine="0"/>
        <w:jc w:val="left"/>
      </w:pPr>
      <w:r>
        <w:t xml:space="preserve"> </w:t>
      </w:r>
    </w:p>
    <w:p w14:paraId="7F24E770" w14:textId="77777777" w:rsidR="00851023" w:rsidRDefault="007C190F">
      <w:pPr>
        <w:spacing w:after="0" w:line="259" w:lineRule="auto"/>
        <w:ind w:left="0" w:right="0" w:firstLine="0"/>
        <w:jc w:val="left"/>
      </w:pPr>
      <w:r>
        <w:t xml:space="preserve"> </w:t>
      </w:r>
    </w:p>
    <w:p w14:paraId="45CFBBFB" w14:textId="77777777" w:rsidR="00851023" w:rsidRDefault="007C190F">
      <w:pPr>
        <w:spacing w:after="0" w:line="259" w:lineRule="auto"/>
        <w:ind w:left="0" w:right="0" w:firstLine="0"/>
        <w:jc w:val="left"/>
      </w:pPr>
      <w:r>
        <w:t xml:space="preserve"> </w:t>
      </w:r>
    </w:p>
    <w:p w14:paraId="4D6B759B" w14:textId="77777777" w:rsidR="00851023" w:rsidRDefault="007C190F">
      <w:pPr>
        <w:spacing w:after="0" w:line="259" w:lineRule="auto"/>
        <w:ind w:left="0" w:right="0" w:firstLine="0"/>
        <w:jc w:val="left"/>
      </w:pPr>
      <w:r>
        <w:t xml:space="preserve"> </w:t>
      </w:r>
    </w:p>
    <w:p w14:paraId="2E8BAAF4" w14:textId="77777777" w:rsidR="00851023" w:rsidRDefault="007C190F">
      <w:pPr>
        <w:spacing w:after="0" w:line="259" w:lineRule="auto"/>
        <w:ind w:left="0" w:right="0" w:firstLine="0"/>
        <w:jc w:val="left"/>
      </w:pPr>
      <w:r>
        <w:t xml:space="preserve"> </w:t>
      </w:r>
    </w:p>
    <w:p w14:paraId="3F2A1ED8" w14:textId="77777777" w:rsidR="00851023" w:rsidRDefault="007C190F">
      <w:pPr>
        <w:spacing w:after="0" w:line="259" w:lineRule="auto"/>
        <w:ind w:left="0" w:right="0" w:firstLine="0"/>
        <w:jc w:val="left"/>
      </w:pPr>
      <w:r>
        <w:t xml:space="preserve"> </w:t>
      </w:r>
    </w:p>
    <w:p w14:paraId="4D7453C7" w14:textId="77777777" w:rsidR="005C2FCD" w:rsidRDefault="005C2FCD">
      <w:pPr>
        <w:spacing w:after="0" w:line="259" w:lineRule="auto"/>
        <w:ind w:left="0" w:right="0" w:firstLine="0"/>
        <w:jc w:val="left"/>
      </w:pPr>
    </w:p>
    <w:p w14:paraId="6EF2C2CC" w14:textId="77777777" w:rsidR="005C2FCD" w:rsidRDefault="005C2FCD">
      <w:pPr>
        <w:spacing w:after="0" w:line="259" w:lineRule="auto"/>
        <w:ind w:left="0" w:right="0" w:firstLine="0"/>
        <w:jc w:val="left"/>
      </w:pPr>
    </w:p>
    <w:p w14:paraId="00AA7893" w14:textId="77777777" w:rsidR="005C2FCD" w:rsidRDefault="005C2FCD">
      <w:pPr>
        <w:spacing w:after="0" w:line="259" w:lineRule="auto"/>
        <w:ind w:left="0" w:right="0" w:firstLine="0"/>
        <w:jc w:val="left"/>
      </w:pPr>
    </w:p>
    <w:p w14:paraId="0892FF80" w14:textId="77777777" w:rsidR="005C2FCD" w:rsidRDefault="005C2FCD">
      <w:pPr>
        <w:spacing w:after="0" w:line="259" w:lineRule="auto"/>
        <w:ind w:left="0" w:right="0" w:firstLine="0"/>
        <w:jc w:val="left"/>
      </w:pPr>
    </w:p>
    <w:p w14:paraId="32631D5F" w14:textId="77777777" w:rsidR="005C2FCD" w:rsidRDefault="005C2FCD">
      <w:pPr>
        <w:spacing w:after="0" w:line="259" w:lineRule="auto"/>
        <w:ind w:left="0" w:right="0" w:firstLine="0"/>
        <w:jc w:val="left"/>
      </w:pPr>
    </w:p>
    <w:p w14:paraId="559A4205" w14:textId="77777777" w:rsidR="005C2FCD" w:rsidRDefault="005C2FCD">
      <w:pPr>
        <w:spacing w:after="0" w:line="259" w:lineRule="auto"/>
        <w:ind w:left="0" w:right="0" w:firstLine="0"/>
        <w:jc w:val="left"/>
      </w:pPr>
    </w:p>
    <w:p w14:paraId="417E0059" w14:textId="19E3AB26" w:rsidR="00851023" w:rsidRDefault="007C190F" w:rsidP="005C2FCD">
      <w:pPr>
        <w:spacing w:after="0" w:line="259" w:lineRule="auto"/>
        <w:ind w:left="0" w:right="0" w:firstLine="0"/>
        <w:jc w:val="right"/>
      </w:pPr>
      <w:r>
        <w:t xml:space="preserve"> </w:t>
      </w:r>
      <w:r>
        <w:rPr>
          <w:b/>
        </w:rPr>
        <w:t xml:space="preserve">OCTOBRE 2022 </w:t>
      </w:r>
    </w:p>
    <w:p w14:paraId="19E02D1A" w14:textId="77777777" w:rsidR="00851023" w:rsidRDefault="007C190F">
      <w:pPr>
        <w:spacing w:after="0" w:line="242" w:lineRule="auto"/>
        <w:ind w:left="5233" w:right="0" w:firstLine="0"/>
        <w:jc w:val="left"/>
      </w:pPr>
      <w:r>
        <w:rPr>
          <w:b/>
        </w:rPr>
        <w:lastRenderedPageBreak/>
        <w:t xml:space="preserve">  </w:t>
      </w:r>
    </w:p>
    <w:p w14:paraId="482EFEF5" w14:textId="77777777" w:rsidR="00851023" w:rsidRDefault="007C190F">
      <w:pPr>
        <w:spacing w:after="0" w:line="259" w:lineRule="auto"/>
        <w:ind w:right="55"/>
        <w:jc w:val="center"/>
      </w:pPr>
      <w:r>
        <w:rPr>
          <w:b/>
        </w:rPr>
        <w:t xml:space="preserve">S O M </w:t>
      </w:r>
      <w:proofErr w:type="spellStart"/>
      <w:r>
        <w:rPr>
          <w:b/>
        </w:rPr>
        <w:t>M</w:t>
      </w:r>
      <w:proofErr w:type="spellEnd"/>
      <w:r>
        <w:rPr>
          <w:b/>
        </w:rPr>
        <w:t xml:space="preserve"> A I R E </w:t>
      </w:r>
    </w:p>
    <w:p w14:paraId="4DF7E5E7" w14:textId="77777777" w:rsidR="00851023" w:rsidRDefault="007C190F">
      <w:pPr>
        <w:spacing w:after="0" w:line="259" w:lineRule="auto"/>
        <w:ind w:left="0" w:right="0" w:firstLine="0"/>
        <w:jc w:val="left"/>
      </w:pPr>
      <w:r>
        <w:t xml:space="preserve"> </w:t>
      </w:r>
    </w:p>
    <w:p w14:paraId="3A3BB426" w14:textId="77777777" w:rsidR="00851023" w:rsidRDefault="007C190F">
      <w:pPr>
        <w:spacing w:after="0" w:line="259" w:lineRule="auto"/>
        <w:ind w:left="0" w:right="0" w:firstLine="0"/>
        <w:jc w:val="left"/>
      </w:pPr>
      <w:r>
        <w:t xml:space="preserve"> </w:t>
      </w:r>
    </w:p>
    <w:p w14:paraId="1F7AD87E" w14:textId="77777777" w:rsidR="00851023" w:rsidRDefault="007C190F" w:rsidP="005C2FCD">
      <w:pPr>
        <w:tabs>
          <w:tab w:val="center" w:pos="2160"/>
          <w:tab w:val="center" w:pos="2880"/>
          <w:tab w:val="center" w:pos="3601"/>
          <w:tab w:val="center" w:pos="4321"/>
          <w:tab w:val="center" w:pos="5041"/>
          <w:tab w:val="center" w:pos="5761"/>
          <w:tab w:val="center" w:pos="6481"/>
          <w:tab w:val="center" w:pos="7529"/>
        </w:tabs>
        <w:spacing w:after="0" w:line="259" w:lineRule="auto"/>
        <w:ind w:left="0" w:right="0" w:firstLine="0"/>
        <w:jc w:val="left"/>
      </w:pPr>
      <w:r>
        <w:rPr>
          <w:b/>
        </w:rPr>
        <w:t xml:space="preserve">FICHE TECHNIQUE :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Page 3</w:t>
      </w:r>
      <w:r>
        <w:t xml:space="preserve"> </w:t>
      </w:r>
    </w:p>
    <w:p w14:paraId="46D02693" w14:textId="77777777" w:rsidR="00851023" w:rsidRDefault="007C190F" w:rsidP="005C2FCD">
      <w:pPr>
        <w:spacing w:after="0" w:line="259" w:lineRule="auto"/>
        <w:ind w:left="0" w:right="0" w:firstLine="0"/>
        <w:jc w:val="left"/>
      </w:pPr>
      <w:r>
        <w:t xml:space="preserve">Portes d’accès </w:t>
      </w:r>
    </w:p>
    <w:p w14:paraId="3A64B636" w14:textId="77777777" w:rsidR="00851023" w:rsidRDefault="007C190F" w:rsidP="005C2FCD">
      <w:pPr>
        <w:spacing w:after="0" w:line="259" w:lineRule="auto"/>
        <w:ind w:left="0" w:right="0" w:firstLine="0"/>
        <w:jc w:val="left"/>
      </w:pPr>
      <w:r>
        <w:t xml:space="preserve">Rez-de-chaussée </w:t>
      </w:r>
    </w:p>
    <w:p w14:paraId="44AF032B" w14:textId="77777777" w:rsidR="00851023" w:rsidRDefault="007C190F" w:rsidP="005C2FCD">
      <w:pPr>
        <w:spacing w:after="0" w:line="259" w:lineRule="auto"/>
        <w:ind w:left="0" w:right="0" w:firstLine="0"/>
        <w:jc w:val="left"/>
      </w:pPr>
      <w:r>
        <w:t xml:space="preserve">1er étage </w:t>
      </w:r>
    </w:p>
    <w:p w14:paraId="09196264" w14:textId="77777777" w:rsidR="00851023" w:rsidRDefault="007C190F" w:rsidP="005C2FCD">
      <w:pPr>
        <w:spacing w:after="0" w:line="259" w:lineRule="auto"/>
        <w:ind w:left="0" w:right="0" w:firstLine="0"/>
        <w:jc w:val="left"/>
      </w:pPr>
      <w:r>
        <w:t xml:space="preserve">Chauffage </w:t>
      </w:r>
    </w:p>
    <w:p w14:paraId="2DE03AAB" w14:textId="77777777" w:rsidR="00851023" w:rsidRDefault="007C190F" w:rsidP="005C2FCD">
      <w:pPr>
        <w:spacing w:after="0" w:line="259" w:lineRule="auto"/>
        <w:ind w:left="0" w:right="0" w:firstLine="0"/>
        <w:jc w:val="left"/>
      </w:pPr>
      <w:r>
        <w:t xml:space="preserve">Le mobilier </w:t>
      </w:r>
    </w:p>
    <w:p w14:paraId="0E378FA3" w14:textId="77777777" w:rsidR="00851023" w:rsidRDefault="007C190F" w:rsidP="005C2FCD">
      <w:pPr>
        <w:tabs>
          <w:tab w:val="center" w:pos="1440"/>
          <w:tab w:val="center" w:pos="2160"/>
          <w:tab w:val="center" w:pos="2880"/>
          <w:tab w:val="center" w:pos="3601"/>
          <w:tab w:val="center" w:pos="4321"/>
          <w:tab w:val="center" w:pos="5041"/>
          <w:tab w:val="center" w:pos="5761"/>
          <w:tab w:val="center" w:pos="6481"/>
          <w:tab w:val="center" w:pos="7529"/>
        </w:tabs>
        <w:spacing w:after="0" w:line="259" w:lineRule="auto"/>
        <w:ind w:left="0" w:right="0" w:firstLine="0"/>
        <w:jc w:val="left"/>
      </w:pPr>
      <w:r>
        <w:t xml:space="preserve">La sécurité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b/>
        </w:rPr>
        <w:t>Page 4</w:t>
      </w:r>
      <w:r>
        <w:t xml:space="preserve"> </w:t>
      </w:r>
    </w:p>
    <w:p w14:paraId="048E07B5" w14:textId="77777777" w:rsidR="00851023" w:rsidRDefault="007C190F" w:rsidP="005C2FCD">
      <w:pPr>
        <w:spacing w:after="0" w:line="259" w:lineRule="auto"/>
        <w:ind w:left="0" w:right="0" w:firstLine="0"/>
        <w:jc w:val="left"/>
      </w:pPr>
      <w:r>
        <w:t xml:space="preserve"> </w:t>
      </w:r>
    </w:p>
    <w:p w14:paraId="57CA53AA" w14:textId="77777777" w:rsidR="00851023" w:rsidRDefault="007C190F" w:rsidP="005C2FCD">
      <w:pPr>
        <w:spacing w:after="0" w:line="259" w:lineRule="auto"/>
        <w:ind w:left="0" w:right="0" w:firstLine="0"/>
        <w:jc w:val="left"/>
      </w:pPr>
      <w:r>
        <w:t xml:space="preserve"> </w:t>
      </w:r>
    </w:p>
    <w:p w14:paraId="07F88158" w14:textId="77777777" w:rsidR="00851023" w:rsidRDefault="007C190F" w:rsidP="005C2FCD">
      <w:pPr>
        <w:tabs>
          <w:tab w:val="center" w:pos="2880"/>
          <w:tab w:val="center" w:pos="3601"/>
          <w:tab w:val="center" w:pos="4321"/>
          <w:tab w:val="center" w:pos="5041"/>
          <w:tab w:val="center" w:pos="5761"/>
          <w:tab w:val="center" w:pos="6481"/>
          <w:tab w:val="center" w:pos="7529"/>
        </w:tabs>
        <w:spacing w:after="0" w:line="259" w:lineRule="auto"/>
        <w:ind w:left="0" w:right="0" w:firstLine="0"/>
        <w:jc w:val="left"/>
      </w:pPr>
      <w:r>
        <w:rPr>
          <w:b/>
        </w:rPr>
        <w:t xml:space="preserve">MODALITES DE LOCATION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Page 6 </w:t>
      </w:r>
    </w:p>
    <w:p w14:paraId="6386C59D" w14:textId="77777777" w:rsidR="00851023" w:rsidRDefault="007C190F" w:rsidP="005C2FCD">
      <w:pPr>
        <w:spacing w:after="0" w:line="259" w:lineRule="auto"/>
        <w:ind w:left="0" w:right="0" w:firstLine="0"/>
        <w:jc w:val="left"/>
      </w:pPr>
      <w:r>
        <w:t xml:space="preserve"> </w:t>
      </w:r>
    </w:p>
    <w:p w14:paraId="4457FE2A" w14:textId="77777777" w:rsidR="00851023" w:rsidRDefault="007C190F" w:rsidP="005C2FCD">
      <w:pPr>
        <w:spacing w:after="0" w:line="259" w:lineRule="auto"/>
        <w:ind w:left="0" w:right="0" w:firstLine="0"/>
        <w:jc w:val="left"/>
      </w:pPr>
      <w:r>
        <w:t xml:space="preserve"> </w:t>
      </w:r>
    </w:p>
    <w:p w14:paraId="7EBE5AD5" w14:textId="77777777" w:rsidR="00851023" w:rsidRDefault="007C190F" w:rsidP="005C2FCD">
      <w:pPr>
        <w:spacing w:after="0" w:line="259" w:lineRule="auto"/>
        <w:ind w:left="0" w:right="0" w:firstLine="0"/>
        <w:jc w:val="left"/>
      </w:pPr>
      <w:r>
        <w:t xml:space="preserve"> </w:t>
      </w:r>
    </w:p>
    <w:p w14:paraId="67AFABD1" w14:textId="77777777" w:rsidR="00851023" w:rsidRDefault="007C190F" w:rsidP="005C2FCD">
      <w:pPr>
        <w:tabs>
          <w:tab w:val="center" w:pos="4321"/>
          <w:tab w:val="center" w:pos="5041"/>
          <w:tab w:val="center" w:pos="5761"/>
          <w:tab w:val="center" w:pos="6481"/>
          <w:tab w:val="center" w:pos="7529"/>
        </w:tabs>
        <w:spacing w:after="0" w:line="259" w:lineRule="auto"/>
        <w:ind w:left="0" w:right="0" w:firstLine="0"/>
        <w:jc w:val="left"/>
      </w:pPr>
      <w:r>
        <w:rPr>
          <w:b/>
        </w:rPr>
        <w:t xml:space="preserve">TARIFS LOCATIONS ET CAUTIONS :  </w:t>
      </w:r>
      <w:r>
        <w:rPr>
          <w:b/>
        </w:rPr>
        <w:tab/>
        <w:t xml:space="preserve"> </w:t>
      </w:r>
      <w:r>
        <w:rPr>
          <w:b/>
        </w:rPr>
        <w:tab/>
        <w:t xml:space="preserve"> </w:t>
      </w:r>
      <w:r>
        <w:rPr>
          <w:b/>
        </w:rPr>
        <w:tab/>
        <w:t xml:space="preserve"> </w:t>
      </w:r>
      <w:r>
        <w:rPr>
          <w:b/>
        </w:rPr>
        <w:tab/>
        <w:t xml:space="preserve"> </w:t>
      </w:r>
      <w:r>
        <w:rPr>
          <w:b/>
        </w:rPr>
        <w:tab/>
        <w:t xml:space="preserve">Page 8 </w:t>
      </w:r>
    </w:p>
    <w:p w14:paraId="595F564D" w14:textId="77777777" w:rsidR="00851023" w:rsidRDefault="007C190F" w:rsidP="005C2FCD">
      <w:pPr>
        <w:spacing w:after="0" w:line="259" w:lineRule="auto"/>
        <w:ind w:left="0" w:right="0" w:firstLine="0"/>
        <w:jc w:val="left"/>
      </w:pPr>
      <w:r>
        <w:t xml:space="preserve">Location salle principale </w:t>
      </w:r>
    </w:p>
    <w:p w14:paraId="397EBEF6" w14:textId="77777777" w:rsidR="00851023" w:rsidRDefault="007C190F" w:rsidP="005C2FCD">
      <w:pPr>
        <w:spacing w:after="0" w:line="259" w:lineRule="auto"/>
        <w:ind w:left="0" w:right="0" w:firstLine="0"/>
        <w:jc w:val="left"/>
      </w:pPr>
      <w:r>
        <w:t xml:space="preserve">Location balcon </w:t>
      </w:r>
    </w:p>
    <w:p w14:paraId="4E70A7ED" w14:textId="77777777" w:rsidR="00851023" w:rsidRDefault="007C190F" w:rsidP="005C2FCD">
      <w:pPr>
        <w:spacing w:after="0" w:line="259" w:lineRule="auto"/>
        <w:ind w:left="0" w:right="0" w:firstLine="0"/>
        <w:jc w:val="left"/>
      </w:pPr>
      <w:r>
        <w:t xml:space="preserve">Cautions </w:t>
      </w:r>
    </w:p>
    <w:p w14:paraId="52E710A7" w14:textId="77777777" w:rsidR="00851023" w:rsidRDefault="007C190F" w:rsidP="005C2FCD">
      <w:pPr>
        <w:spacing w:after="0" w:line="259" w:lineRule="auto"/>
        <w:ind w:left="0" w:right="0" w:firstLine="0"/>
        <w:jc w:val="left"/>
      </w:pPr>
      <w:r>
        <w:t xml:space="preserve"> </w:t>
      </w:r>
    </w:p>
    <w:p w14:paraId="0576C38B" w14:textId="77777777" w:rsidR="00851023" w:rsidRDefault="007C190F" w:rsidP="005C2FCD">
      <w:pPr>
        <w:spacing w:after="0" w:line="259" w:lineRule="auto"/>
        <w:ind w:left="0" w:right="0" w:firstLine="0"/>
        <w:jc w:val="left"/>
      </w:pPr>
      <w:r>
        <w:t xml:space="preserve"> </w:t>
      </w:r>
    </w:p>
    <w:p w14:paraId="38385C0D" w14:textId="77777777" w:rsidR="00851023" w:rsidRDefault="007C190F" w:rsidP="005C2FCD">
      <w:pPr>
        <w:spacing w:after="0" w:line="259" w:lineRule="auto"/>
        <w:ind w:left="0" w:right="0" w:firstLine="0"/>
        <w:jc w:val="left"/>
      </w:pPr>
      <w:r>
        <w:t xml:space="preserve"> </w:t>
      </w:r>
    </w:p>
    <w:p w14:paraId="65302D2C" w14:textId="77777777" w:rsidR="00851023" w:rsidRDefault="007C190F" w:rsidP="005C2FCD">
      <w:pPr>
        <w:tabs>
          <w:tab w:val="center" w:pos="6481"/>
          <w:tab w:val="center" w:pos="7589"/>
        </w:tabs>
        <w:spacing w:after="0" w:line="259" w:lineRule="auto"/>
        <w:ind w:left="0" w:right="0" w:firstLine="0"/>
        <w:jc w:val="left"/>
      </w:pPr>
      <w:r>
        <w:rPr>
          <w:b/>
        </w:rPr>
        <w:t xml:space="preserve">MODALITES DE PRISE EN COMPTE ET RESTITUTION DES CLEFS </w:t>
      </w:r>
      <w:r>
        <w:rPr>
          <w:b/>
        </w:rPr>
        <w:tab/>
        <w:t xml:space="preserve"> </w:t>
      </w:r>
      <w:r>
        <w:rPr>
          <w:b/>
        </w:rPr>
        <w:tab/>
        <w:t xml:space="preserve">Page 10 </w:t>
      </w:r>
    </w:p>
    <w:p w14:paraId="0441D1A5" w14:textId="77777777" w:rsidR="00851023" w:rsidRDefault="007C190F" w:rsidP="005C2FCD">
      <w:pPr>
        <w:spacing w:after="0" w:line="259" w:lineRule="auto"/>
        <w:ind w:left="0" w:right="0" w:firstLine="0"/>
        <w:jc w:val="left"/>
      </w:pPr>
      <w:r>
        <w:t xml:space="preserve"> </w:t>
      </w:r>
    </w:p>
    <w:p w14:paraId="6C14668E" w14:textId="77777777" w:rsidR="00851023" w:rsidRDefault="007C190F" w:rsidP="005C2FCD">
      <w:pPr>
        <w:spacing w:after="0" w:line="259" w:lineRule="auto"/>
        <w:ind w:left="0" w:right="0" w:firstLine="0"/>
        <w:jc w:val="left"/>
      </w:pPr>
      <w:r>
        <w:t xml:space="preserve"> </w:t>
      </w:r>
    </w:p>
    <w:p w14:paraId="65AF3797" w14:textId="77777777" w:rsidR="00851023" w:rsidRDefault="007C190F" w:rsidP="005C2FCD">
      <w:pPr>
        <w:spacing w:after="0" w:line="259" w:lineRule="auto"/>
        <w:ind w:left="-5" w:right="0"/>
        <w:jc w:val="left"/>
      </w:pPr>
      <w:r>
        <w:rPr>
          <w:u w:val="single" w:color="000000"/>
        </w:rPr>
        <w:t>Annexes :</w:t>
      </w:r>
      <w:r>
        <w:t xml:space="preserve"> </w:t>
      </w:r>
    </w:p>
    <w:p w14:paraId="0DF48C2D" w14:textId="77777777" w:rsidR="00851023" w:rsidRDefault="007C190F" w:rsidP="005C2FCD">
      <w:pPr>
        <w:spacing w:after="0" w:line="259" w:lineRule="auto"/>
        <w:ind w:left="0" w:right="0" w:firstLine="0"/>
        <w:jc w:val="left"/>
      </w:pPr>
      <w:r>
        <w:t xml:space="preserve"> </w:t>
      </w:r>
    </w:p>
    <w:p w14:paraId="79B25889" w14:textId="77777777" w:rsidR="00851023" w:rsidRDefault="007C190F" w:rsidP="005C2FCD">
      <w:pPr>
        <w:spacing w:after="0"/>
        <w:ind w:left="-5" w:right="41"/>
      </w:pPr>
      <w:r>
        <w:t xml:space="preserve">Demande de réservation (recto-verso) </w:t>
      </w:r>
    </w:p>
    <w:p w14:paraId="49FB76D5" w14:textId="77777777" w:rsidR="00851023" w:rsidRDefault="007C190F" w:rsidP="005C2FCD">
      <w:pPr>
        <w:spacing w:after="0" w:line="259" w:lineRule="auto"/>
        <w:ind w:left="0" w:right="0" w:firstLine="0"/>
        <w:jc w:val="left"/>
      </w:pPr>
      <w:r>
        <w:t xml:space="preserve"> </w:t>
      </w:r>
    </w:p>
    <w:p w14:paraId="4F0A94FB" w14:textId="77777777" w:rsidR="00851023" w:rsidRDefault="007C190F" w:rsidP="005C2FCD">
      <w:pPr>
        <w:spacing w:after="0"/>
        <w:ind w:left="-5" w:right="41"/>
      </w:pPr>
      <w:r>
        <w:t xml:space="preserve">8 Plans implantations type </w:t>
      </w:r>
    </w:p>
    <w:p w14:paraId="64024596" w14:textId="77777777" w:rsidR="00851023" w:rsidRDefault="007C190F" w:rsidP="005C2FCD">
      <w:pPr>
        <w:spacing w:after="0" w:line="259" w:lineRule="auto"/>
        <w:ind w:left="0" w:right="0" w:firstLine="0"/>
        <w:jc w:val="left"/>
      </w:pPr>
      <w:r>
        <w:t xml:space="preserve"> </w:t>
      </w:r>
    </w:p>
    <w:p w14:paraId="4634749E" w14:textId="77777777" w:rsidR="00851023" w:rsidRDefault="007C190F" w:rsidP="005C2FCD">
      <w:pPr>
        <w:spacing w:after="0"/>
        <w:ind w:left="-5" w:right="41"/>
      </w:pPr>
      <w:r>
        <w:t xml:space="preserve">Affiche alerte décibels </w:t>
      </w:r>
    </w:p>
    <w:p w14:paraId="656AA52B" w14:textId="77777777" w:rsidR="00851023" w:rsidRDefault="007C190F" w:rsidP="005C2FCD">
      <w:pPr>
        <w:spacing w:after="0" w:line="259" w:lineRule="auto"/>
        <w:ind w:left="0" w:right="0" w:firstLine="0"/>
        <w:jc w:val="left"/>
      </w:pPr>
      <w:r>
        <w:t xml:space="preserve"> </w:t>
      </w:r>
    </w:p>
    <w:p w14:paraId="474F3F4F" w14:textId="77777777" w:rsidR="00851023" w:rsidRDefault="007C190F" w:rsidP="005C2FCD">
      <w:pPr>
        <w:spacing w:after="0"/>
        <w:ind w:left="-5" w:right="41"/>
      </w:pPr>
      <w:r>
        <w:t xml:space="preserve">Affiche alerte porte de secours </w:t>
      </w:r>
    </w:p>
    <w:p w14:paraId="463C87A0" w14:textId="77777777" w:rsidR="00851023" w:rsidRDefault="007C190F" w:rsidP="005C2FCD">
      <w:pPr>
        <w:spacing w:after="0" w:line="259" w:lineRule="auto"/>
        <w:ind w:left="0" w:right="0" w:firstLine="0"/>
        <w:jc w:val="left"/>
      </w:pPr>
      <w:r>
        <w:t xml:space="preserve"> </w:t>
      </w:r>
    </w:p>
    <w:p w14:paraId="1B2BDB5F" w14:textId="77777777" w:rsidR="00851023" w:rsidRDefault="007C190F" w:rsidP="005C2FCD">
      <w:pPr>
        <w:spacing w:after="0"/>
        <w:ind w:left="-5" w:right="41"/>
      </w:pPr>
      <w:r>
        <w:t xml:space="preserve">Règlement sécurité foyer </w:t>
      </w:r>
    </w:p>
    <w:p w14:paraId="7C8B819B" w14:textId="77777777" w:rsidR="00851023" w:rsidRDefault="007C190F">
      <w:pPr>
        <w:spacing w:after="0" w:line="259" w:lineRule="auto"/>
        <w:ind w:left="0" w:right="0" w:firstLine="0"/>
        <w:jc w:val="left"/>
      </w:pPr>
      <w:r>
        <w:t xml:space="preserve"> </w:t>
      </w:r>
    </w:p>
    <w:p w14:paraId="0EF81D0F" w14:textId="77777777" w:rsidR="00851023" w:rsidRDefault="007C190F">
      <w:pPr>
        <w:spacing w:after="0" w:line="259" w:lineRule="auto"/>
        <w:ind w:left="0" w:right="2" w:firstLine="0"/>
        <w:jc w:val="center"/>
      </w:pPr>
      <w:r>
        <w:t xml:space="preserve"> </w:t>
      </w:r>
    </w:p>
    <w:p w14:paraId="5F7F84C4" w14:textId="77777777" w:rsidR="00851023" w:rsidRDefault="007C190F">
      <w:pPr>
        <w:spacing w:after="0" w:line="259" w:lineRule="auto"/>
        <w:ind w:left="0" w:right="2" w:firstLine="0"/>
        <w:jc w:val="center"/>
      </w:pPr>
      <w:r>
        <w:t xml:space="preserve"> </w:t>
      </w:r>
    </w:p>
    <w:p w14:paraId="3A153582" w14:textId="77777777" w:rsidR="00851023" w:rsidRDefault="007C190F">
      <w:pPr>
        <w:spacing w:after="0" w:line="259" w:lineRule="auto"/>
        <w:ind w:left="0" w:right="2" w:firstLine="0"/>
        <w:jc w:val="center"/>
      </w:pPr>
      <w:r>
        <w:t xml:space="preserve"> </w:t>
      </w:r>
    </w:p>
    <w:p w14:paraId="5AB2A20E" w14:textId="77777777" w:rsidR="00851023" w:rsidRDefault="007C190F">
      <w:pPr>
        <w:spacing w:after="0" w:line="259" w:lineRule="auto"/>
        <w:ind w:left="0" w:right="2" w:firstLine="0"/>
        <w:jc w:val="center"/>
      </w:pPr>
      <w:r>
        <w:t xml:space="preserve"> </w:t>
      </w:r>
    </w:p>
    <w:p w14:paraId="2B1AA071" w14:textId="77777777" w:rsidR="005C2FCD" w:rsidRDefault="005C2FCD">
      <w:pPr>
        <w:spacing w:after="0" w:line="259" w:lineRule="auto"/>
        <w:ind w:left="0" w:right="2" w:firstLine="0"/>
        <w:jc w:val="center"/>
      </w:pPr>
    </w:p>
    <w:p w14:paraId="11FFC729" w14:textId="4E298D32" w:rsidR="00851023" w:rsidRDefault="007C190F">
      <w:pPr>
        <w:spacing w:after="0" w:line="259" w:lineRule="auto"/>
        <w:ind w:left="0" w:right="2" w:firstLine="0"/>
        <w:jc w:val="center"/>
      </w:pPr>
      <w:r>
        <w:t xml:space="preserve"> </w:t>
      </w:r>
    </w:p>
    <w:p w14:paraId="1C881BBB" w14:textId="77777777" w:rsidR="00851023" w:rsidRDefault="007C190F">
      <w:pPr>
        <w:spacing w:after="0" w:line="259" w:lineRule="auto"/>
        <w:ind w:left="0" w:right="2" w:firstLine="0"/>
        <w:jc w:val="center"/>
      </w:pPr>
      <w:r>
        <w:rPr>
          <w:b/>
        </w:rPr>
        <w:t xml:space="preserve"> </w:t>
      </w:r>
    </w:p>
    <w:p w14:paraId="2C9C9260" w14:textId="77777777" w:rsidR="00851023" w:rsidRDefault="007C190F">
      <w:pPr>
        <w:pStyle w:val="Titre1"/>
      </w:pPr>
      <w:r>
        <w:lastRenderedPageBreak/>
        <w:t>FICHE TECHNIQUE</w:t>
      </w:r>
      <w:r>
        <w:rPr>
          <w:b w:val="0"/>
        </w:rPr>
        <w:t xml:space="preserve"> </w:t>
      </w:r>
    </w:p>
    <w:p w14:paraId="0DA8449F" w14:textId="77777777" w:rsidR="00851023" w:rsidRDefault="007C190F">
      <w:pPr>
        <w:spacing w:after="0" w:line="259" w:lineRule="auto"/>
        <w:ind w:left="0" w:right="0" w:firstLine="0"/>
        <w:jc w:val="left"/>
      </w:pPr>
      <w:r>
        <w:t xml:space="preserve"> </w:t>
      </w:r>
    </w:p>
    <w:p w14:paraId="0B5D2FC7" w14:textId="77777777" w:rsidR="00851023" w:rsidRDefault="007C190F">
      <w:pPr>
        <w:tabs>
          <w:tab w:val="center" w:pos="3650"/>
        </w:tabs>
        <w:ind w:left="-15" w:right="0" w:firstLine="0"/>
        <w:jc w:val="left"/>
      </w:pPr>
      <w:r>
        <w:rPr>
          <w:u w:val="single" w:color="000000"/>
        </w:rPr>
        <w:t>PORTES D’ACCES</w:t>
      </w:r>
      <w:r>
        <w:t xml:space="preserve"> </w:t>
      </w:r>
      <w:r>
        <w:tab/>
        <w:t xml:space="preserve">Accès principaux  </w:t>
      </w:r>
    </w:p>
    <w:p w14:paraId="10FE989F" w14:textId="77777777" w:rsidR="00851023" w:rsidRDefault="007C190F">
      <w:pPr>
        <w:spacing w:after="27"/>
        <w:ind w:left="3250" w:right="1659"/>
      </w:pPr>
      <w:proofErr w:type="gramStart"/>
      <w:r>
        <w:rPr>
          <w:rFonts w:ascii="Courier New" w:eastAsia="Courier New" w:hAnsi="Courier New" w:cs="Courier New"/>
        </w:rPr>
        <w:t>o</w:t>
      </w:r>
      <w:proofErr w:type="gramEnd"/>
      <w:r>
        <w:rPr>
          <w:rFonts w:ascii="Arial" w:eastAsia="Arial" w:hAnsi="Arial" w:cs="Arial"/>
        </w:rPr>
        <w:t xml:space="preserve"> </w:t>
      </w:r>
      <w:r>
        <w:t xml:space="preserve">Rdc : porte du hall et/ou celles du centre </w:t>
      </w:r>
      <w:r>
        <w:rPr>
          <w:rFonts w:ascii="Courier New" w:eastAsia="Courier New" w:hAnsi="Courier New" w:cs="Courier New"/>
        </w:rPr>
        <w:t>o</w:t>
      </w:r>
      <w:r>
        <w:rPr>
          <w:rFonts w:ascii="Arial" w:eastAsia="Arial" w:hAnsi="Arial" w:cs="Arial"/>
        </w:rPr>
        <w:t xml:space="preserve"> </w:t>
      </w:r>
      <w:r>
        <w:t xml:space="preserve">Balcon : porte du hall + porte d’accès balcon à l’étage. </w:t>
      </w:r>
    </w:p>
    <w:p w14:paraId="1231CF80" w14:textId="77777777" w:rsidR="00851023" w:rsidRDefault="007C190F">
      <w:pPr>
        <w:spacing w:after="0" w:line="259" w:lineRule="auto"/>
        <w:ind w:left="0" w:right="0" w:firstLine="0"/>
        <w:jc w:val="left"/>
      </w:pPr>
      <w:r>
        <w:t xml:space="preserve"> </w:t>
      </w:r>
    </w:p>
    <w:p w14:paraId="1BF21CC5" w14:textId="77777777" w:rsidR="00851023" w:rsidRDefault="007C190F">
      <w:pPr>
        <w:pStyle w:val="Titre2"/>
        <w:ind w:left="-5"/>
      </w:pPr>
      <w:r>
        <w:t>DESCRIPTIF REZ-DE-CHAUSSEE</w:t>
      </w:r>
      <w:r>
        <w:rPr>
          <w:u w:val="none"/>
        </w:rPr>
        <w:t xml:space="preserve"> </w:t>
      </w:r>
    </w:p>
    <w:tbl>
      <w:tblPr>
        <w:tblStyle w:val="TableGrid"/>
        <w:tblW w:w="10208" w:type="dxa"/>
        <w:tblInd w:w="0" w:type="dxa"/>
        <w:tblCellMar>
          <w:top w:w="19" w:type="dxa"/>
        </w:tblCellMar>
        <w:tblLook w:val="04A0" w:firstRow="1" w:lastRow="0" w:firstColumn="1" w:lastColumn="0" w:noHBand="0" w:noVBand="1"/>
      </w:tblPr>
      <w:tblGrid>
        <w:gridCol w:w="2835"/>
        <w:gridCol w:w="7373"/>
      </w:tblGrid>
      <w:tr w:rsidR="00851023" w14:paraId="140FC334" w14:textId="77777777">
        <w:trPr>
          <w:trHeight w:val="6726"/>
        </w:trPr>
        <w:tc>
          <w:tcPr>
            <w:tcW w:w="2835" w:type="dxa"/>
            <w:tcBorders>
              <w:top w:val="nil"/>
              <w:left w:val="nil"/>
              <w:bottom w:val="nil"/>
              <w:right w:val="nil"/>
            </w:tcBorders>
          </w:tcPr>
          <w:p w14:paraId="32467F0B" w14:textId="77777777" w:rsidR="00851023" w:rsidRDefault="007C190F">
            <w:pPr>
              <w:spacing w:after="1736" w:line="259" w:lineRule="auto"/>
              <w:ind w:left="0" w:right="0" w:firstLine="0"/>
              <w:jc w:val="left"/>
            </w:pPr>
            <w:r>
              <w:t xml:space="preserve"> </w:t>
            </w:r>
          </w:p>
          <w:p w14:paraId="55849BCA" w14:textId="77777777" w:rsidR="00851023" w:rsidRDefault="007C190F">
            <w:pPr>
              <w:spacing w:after="0" w:line="259" w:lineRule="auto"/>
              <w:ind w:left="0" w:right="0" w:firstLine="0"/>
              <w:jc w:val="left"/>
            </w:pPr>
            <w:r>
              <w:t xml:space="preserve"> </w:t>
            </w:r>
          </w:p>
        </w:tc>
        <w:tc>
          <w:tcPr>
            <w:tcW w:w="7373" w:type="dxa"/>
            <w:tcBorders>
              <w:top w:val="nil"/>
              <w:left w:val="nil"/>
              <w:bottom w:val="nil"/>
              <w:right w:val="nil"/>
            </w:tcBorders>
          </w:tcPr>
          <w:p w14:paraId="5B598992" w14:textId="77777777" w:rsidR="00851023" w:rsidRDefault="007C190F">
            <w:pPr>
              <w:spacing w:after="0" w:line="282" w:lineRule="auto"/>
              <w:ind w:left="406" w:right="2372" w:hanging="406"/>
              <w:jc w:val="left"/>
            </w:pPr>
            <w:r>
              <w:t>Salle principale : superficie de 240 M</w:t>
            </w:r>
            <w:r>
              <w:rPr>
                <w:vertAlign w:val="superscript"/>
              </w:rPr>
              <w:t>2</w:t>
            </w:r>
            <w:r>
              <w:t xml:space="preserve"> (16 x 15 m) </w:t>
            </w:r>
            <w:r>
              <w:rPr>
                <w:rFonts w:ascii="Courier New" w:eastAsia="Courier New" w:hAnsi="Courier New" w:cs="Courier New"/>
              </w:rPr>
              <w:t>o</w:t>
            </w:r>
            <w:r>
              <w:rPr>
                <w:rFonts w:ascii="Arial" w:eastAsia="Arial" w:hAnsi="Arial" w:cs="Arial"/>
              </w:rPr>
              <w:t xml:space="preserve"> </w:t>
            </w:r>
            <w:r>
              <w:t xml:space="preserve">comptoir avec 2 réfrigérateurs,  </w:t>
            </w:r>
          </w:p>
          <w:p w14:paraId="14FF832E" w14:textId="77777777" w:rsidR="00851023" w:rsidRDefault="007C190F">
            <w:pPr>
              <w:numPr>
                <w:ilvl w:val="0"/>
                <w:numId w:val="5"/>
              </w:numPr>
              <w:spacing w:after="22" w:line="259" w:lineRule="auto"/>
              <w:ind w:right="0" w:firstLine="0"/>
              <w:jc w:val="left"/>
            </w:pPr>
            <w:proofErr w:type="gramStart"/>
            <w:r>
              <w:t>congélateur</w:t>
            </w:r>
            <w:proofErr w:type="gramEnd"/>
            <w:r>
              <w:t xml:space="preserve">, </w:t>
            </w:r>
          </w:p>
          <w:p w14:paraId="295826B9" w14:textId="77777777" w:rsidR="00851023" w:rsidRDefault="007C190F">
            <w:pPr>
              <w:numPr>
                <w:ilvl w:val="0"/>
                <w:numId w:val="5"/>
              </w:numPr>
              <w:spacing w:after="23" w:line="259" w:lineRule="auto"/>
              <w:ind w:right="0" w:firstLine="0"/>
              <w:jc w:val="left"/>
            </w:pPr>
            <w:proofErr w:type="gramStart"/>
            <w:r>
              <w:t>coin</w:t>
            </w:r>
            <w:proofErr w:type="gramEnd"/>
            <w:r>
              <w:t xml:space="preserve"> cuisine avec évier,  </w:t>
            </w:r>
          </w:p>
          <w:p w14:paraId="35D244B9" w14:textId="77777777" w:rsidR="00851023" w:rsidRDefault="007C190F">
            <w:pPr>
              <w:numPr>
                <w:ilvl w:val="0"/>
                <w:numId w:val="5"/>
              </w:numPr>
              <w:spacing w:after="22" w:line="259" w:lineRule="auto"/>
              <w:ind w:right="0" w:firstLine="0"/>
              <w:jc w:val="left"/>
            </w:pPr>
            <w:proofErr w:type="gramStart"/>
            <w:r>
              <w:t>réserve</w:t>
            </w:r>
            <w:proofErr w:type="gramEnd"/>
            <w:r>
              <w:t xml:space="preserve">,  </w:t>
            </w:r>
          </w:p>
          <w:p w14:paraId="5EA34BEA" w14:textId="77777777" w:rsidR="00851023" w:rsidRDefault="007C190F">
            <w:pPr>
              <w:numPr>
                <w:ilvl w:val="0"/>
                <w:numId w:val="5"/>
              </w:numPr>
              <w:spacing w:after="264" w:line="277" w:lineRule="auto"/>
              <w:ind w:right="0" w:firstLine="0"/>
              <w:jc w:val="left"/>
            </w:pPr>
            <w:proofErr w:type="gramStart"/>
            <w:r>
              <w:t>armoire</w:t>
            </w:r>
            <w:proofErr w:type="gramEnd"/>
            <w:r>
              <w:t xml:space="preserve"> électrique compteur général,  </w:t>
            </w:r>
            <w:r>
              <w:rPr>
                <w:rFonts w:ascii="Courier New" w:eastAsia="Courier New" w:hAnsi="Courier New" w:cs="Courier New"/>
              </w:rPr>
              <w:t>o</w:t>
            </w:r>
            <w:r>
              <w:rPr>
                <w:rFonts w:ascii="Arial" w:eastAsia="Arial" w:hAnsi="Arial" w:cs="Arial"/>
              </w:rPr>
              <w:t xml:space="preserve"> </w:t>
            </w:r>
            <w:r>
              <w:t xml:space="preserve">sanitaires hommes/femmes  </w:t>
            </w:r>
          </w:p>
          <w:p w14:paraId="39A440A0" w14:textId="77777777" w:rsidR="00851023" w:rsidRDefault="007C190F">
            <w:pPr>
              <w:spacing w:after="0" w:line="279" w:lineRule="auto"/>
              <w:ind w:left="360" w:right="1347" w:hanging="360"/>
              <w:jc w:val="left"/>
            </w:pPr>
            <w:r>
              <w:t>La scène : superficie de 55 M</w:t>
            </w:r>
            <w:r>
              <w:rPr>
                <w:vertAlign w:val="superscript"/>
              </w:rPr>
              <w:t>2</w:t>
            </w:r>
            <w:r>
              <w:t xml:space="preserve"> (11 x 5 m</w:t>
            </w:r>
            <w:proofErr w:type="gramStart"/>
            <w:r>
              <w:t xml:space="preserve">)  </w:t>
            </w:r>
            <w:r>
              <w:rPr>
                <w:rFonts w:ascii="Courier New" w:eastAsia="Courier New" w:hAnsi="Courier New" w:cs="Courier New"/>
              </w:rPr>
              <w:t>o</w:t>
            </w:r>
            <w:proofErr w:type="gramEnd"/>
            <w:r>
              <w:rPr>
                <w:rFonts w:ascii="Arial" w:eastAsia="Arial" w:hAnsi="Arial" w:cs="Arial"/>
              </w:rPr>
              <w:t xml:space="preserve"> </w:t>
            </w:r>
            <w:r>
              <w:t xml:space="preserve">devant de scène éclairage assuré par rampes de spots. </w:t>
            </w:r>
            <w:proofErr w:type="gramStart"/>
            <w:r>
              <w:rPr>
                <w:rFonts w:ascii="Courier New" w:eastAsia="Courier New" w:hAnsi="Courier New" w:cs="Courier New"/>
              </w:rPr>
              <w:t>o</w:t>
            </w:r>
            <w:proofErr w:type="gramEnd"/>
            <w:r>
              <w:rPr>
                <w:rFonts w:ascii="Arial" w:eastAsia="Arial" w:hAnsi="Arial" w:cs="Arial"/>
              </w:rPr>
              <w:t xml:space="preserve"> </w:t>
            </w:r>
            <w:r>
              <w:t xml:space="preserve">téléphone (à n’utiliser qu’en cas d’urgence),  </w:t>
            </w:r>
            <w:r>
              <w:rPr>
                <w:rFonts w:ascii="Courier New" w:eastAsia="Courier New" w:hAnsi="Courier New" w:cs="Courier New"/>
              </w:rPr>
              <w:t>o</w:t>
            </w:r>
            <w:r>
              <w:rPr>
                <w:rFonts w:ascii="Arial" w:eastAsia="Arial" w:hAnsi="Arial" w:cs="Arial"/>
              </w:rPr>
              <w:t xml:space="preserve"> </w:t>
            </w:r>
            <w:r>
              <w:t xml:space="preserve">barres supports décors coulissantes,  </w:t>
            </w:r>
            <w:r>
              <w:rPr>
                <w:rFonts w:ascii="Courier New" w:eastAsia="Courier New" w:hAnsi="Courier New" w:cs="Courier New"/>
              </w:rPr>
              <w:t>o</w:t>
            </w:r>
            <w:r>
              <w:rPr>
                <w:rFonts w:ascii="Arial" w:eastAsia="Arial" w:hAnsi="Arial" w:cs="Arial"/>
              </w:rPr>
              <w:t xml:space="preserve"> </w:t>
            </w:r>
            <w:r>
              <w:t xml:space="preserve">quatre haut-parleurs fixes, sonorisation disponible. </w:t>
            </w:r>
          </w:p>
          <w:p w14:paraId="6D501430" w14:textId="77777777" w:rsidR="00851023" w:rsidRDefault="007C190F">
            <w:pPr>
              <w:spacing w:after="0" w:line="259" w:lineRule="auto"/>
              <w:ind w:left="0" w:right="0" w:firstLine="0"/>
              <w:jc w:val="left"/>
            </w:pPr>
            <w:r>
              <w:t xml:space="preserve"> </w:t>
            </w:r>
          </w:p>
          <w:p w14:paraId="34235C04" w14:textId="77777777" w:rsidR="00851023" w:rsidRDefault="007C190F">
            <w:pPr>
              <w:spacing w:after="0" w:line="240" w:lineRule="auto"/>
              <w:ind w:left="0" w:right="0" w:firstLine="0"/>
            </w:pPr>
            <w:r>
              <w:t xml:space="preserve">Electricité : 220 v et 380 v installation prévue pour orchestres, </w:t>
            </w:r>
            <w:proofErr w:type="spellStart"/>
            <w:r>
              <w:t>discomobile</w:t>
            </w:r>
            <w:proofErr w:type="spellEnd"/>
            <w:r>
              <w:t xml:space="preserve"> (36 KVA) </w:t>
            </w:r>
          </w:p>
          <w:p w14:paraId="4B8DD28E" w14:textId="77777777" w:rsidR="00851023" w:rsidRDefault="007C190F">
            <w:pPr>
              <w:spacing w:after="0" w:line="259" w:lineRule="auto"/>
              <w:ind w:left="0" w:right="0" w:firstLine="0"/>
              <w:jc w:val="left"/>
            </w:pPr>
            <w:r>
              <w:t xml:space="preserve"> </w:t>
            </w:r>
          </w:p>
          <w:p w14:paraId="1AD367E8" w14:textId="77777777" w:rsidR="00851023" w:rsidRDefault="007C190F">
            <w:pPr>
              <w:spacing w:after="15" w:line="259" w:lineRule="auto"/>
              <w:ind w:left="0" w:right="0" w:firstLine="0"/>
              <w:jc w:val="left"/>
            </w:pPr>
            <w:r>
              <w:t xml:space="preserve">Les loges : (sous la scène) accès par un escalier. </w:t>
            </w:r>
          </w:p>
          <w:p w14:paraId="3B45EC59" w14:textId="77777777" w:rsidR="00851023" w:rsidRDefault="007C190F">
            <w:pPr>
              <w:numPr>
                <w:ilvl w:val="0"/>
                <w:numId w:val="5"/>
              </w:numPr>
              <w:spacing w:after="0" w:line="279" w:lineRule="auto"/>
              <w:ind w:right="0" w:firstLine="0"/>
              <w:jc w:val="left"/>
            </w:pPr>
            <w:proofErr w:type="gramStart"/>
            <w:r>
              <w:t xml:space="preserve">douches,  </w:t>
            </w:r>
            <w:r>
              <w:rPr>
                <w:rFonts w:ascii="Courier New" w:eastAsia="Courier New" w:hAnsi="Courier New" w:cs="Courier New"/>
              </w:rPr>
              <w:t>o</w:t>
            </w:r>
            <w:proofErr w:type="gramEnd"/>
            <w:r>
              <w:rPr>
                <w:rFonts w:ascii="Arial" w:eastAsia="Arial" w:hAnsi="Arial" w:cs="Arial"/>
              </w:rPr>
              <w:t xml:space="preserve"> </w:t>
            </w:r>
            <w:r>
              <w:t xml:space="preserve">WC,  </w:t>
            </w:r>
            <w:r>
              <w:rPr>
                <w:rFonts w:ascii="Courier New" w:eastAsia="Courier New" w:hAnsi="Courier New" w:cs="Courier New"/>
              </w:rPr>
              <w:t>o</w:t>
            </w:r>
            <w:r>
              <w:rPr>
                <w:rFonts w:ascii="Arial" w:eastAsia="Arial" w:hAnsi="Arial" w:cs="Arial"/>
              </w:rPr>
              <w:t xml:space="preserve"> </w:t>
            </w:r>
            <w:r>
              <w:t xml:space="preserve">bancs, </w:t>
            </w:r>
            <w:r>
              <w:rPr>
                <w:rFonts w:ascii="Courier New" w:eastAsia="Courier New" w:hAnsi="Courier New" w:cs="Courier New"/>
              </w:rPr>
              <w:t>o</w:t>
            </w:r>
            <w:r>
              <w:rPr>
                <w:rFonts w:ascii="Arial" w:eastAsia="Arial" w:hAnsi="Arial" w:cs="Arial"/>
              </w:rPr>
              <w:t xml:space="preserve"> </w:t>
            </w:r>
            <w:r>
              <w:t xml:space="preserve">miroirs. </w:t>
            </w:r>
          </w:p>
          <w:p w14:paraId="0488ED99" w14:textId="77777777" w:rsidR="00851023" w:rsidRDefault="007C190F">
            <w:pPr>
              <w:spacing w:after="0" w:line="259" w:lineRule="auto"/>
              <w:ind w:left="0" w:right="0" w:firstLine="0"/>
              <w:jc w:val="left"/>
            </w:pPr>
            <w:r>
              <w:t xml:space="preserve"> </w:t>
            </w:r>
          </w:p>
        </w:tc>
      </w:tr>
      <w:tr w:rsidR="00851023" w14:paraId="2F0DE0F6" w14:textId="77777777">
        <w:trPr>
          <w:trHeight w:val="2352"/>
        </w:trPr>
        <w:tc>
          <w:tcPr>
            <w:tcW w:w="2835" w:type="dxa"/>
            <w:tcBorders>
              <w:top w:val="nil"/>
              <w:left w:val="nil"/>
              <w:bottom w:val="nil"/>
              <w:right w:val="nil"/>
            </w:tcBorders>
          </w:tcPr>
          <w:p w14:paraId="3BC05358" w14:textId="77777777" w:rsidR="00851023" w:rsidRDefault="007C190F">
            <w:pPr>
              <w:spacing w:after="1757" w:line="259" w:lineRule="auto"/>
              <w:ind w:left="0" w:right="0" w:firstLine="0"/>
              <w:jc w:val="left"/>
            </w:pPr>
            <w:r>
              <w:rPr>
                <w:u w:val="single" w:color="000000"/>
              </w:rPr>
              <w:t>DESCRIPTIF 1</w:t>
            </w:r>
            <w:r>
              <w:rPr>
                <w:vertAlign w:val="superscript"/>
              </w:rPr>
              <w:t>ER</w:t>
            </w:r>
            <w:r>
              <w:rPr>
                <w:u w:val="single" w:color="000000"/>
              </w:rPr>
              <w:t xml:space="preserve"> ETAGE</w:t>
            </w:r>
            <w:r>
              <w:t xml:space="preserve"> </w:t>
            </w:r>
          </w:p>
          <w:p w14:paraId="5C4A2C50" w14:textId="77777777" w:rsidR="00851023" w:rsidRDefault="007C190F">
            <w:pPr>
              <w:spacing w:after="0" w:line="259" w:lineRule="auto"/>
              <w:ind w:left="0" w:right="0" w:firstLine="0"/>
              <w:jc w:val="left"/>
            </w:pPr>
            <w:r>
              <w:t xml:space="preserve"> </w:t>
            </w:r>
          </w:p>
        </w:tc>
        <w:tc>
          <w:tcPr>
            <w:tcW w:w="7373" w:type="dxa"/>
            <w:tcBorders>
              <w:top w:val="nil"/>
              <w:left w:val="nil"/>
              <w:bottom w:val="nil"/>
              <w:right w:val="nil"/>
            </w:tcBorders>
          </w:tcPr>
          <w:p w14:paraId="2492CEA2" w14:textId="77777777" w:rsidR="00851023" w:rsidRDefault="007C190F">
            <w:pPr>
              <w:spacing w:after="0" w:line="259" w:lineRule="auto"/>
              <w:ind w:left="360" w:right="3299" w:hanging="360"/>
              <w:jc w:val="left"/>
            </w:pPr>
            <w:r>
              <w:t>Le balcon : superficie de 75 M</w:t>
            </w:r>
            <w:r>
              <w:rPr>
                <w:vertAlign w:val="superscript"/>
              </w:rPr>
              <w:t>2</w:t>
            </w:r>
            <w:r>
              <w:t xml:space="preserve"> (15 x 5 m</w:t>
            </w:r>
            <w:proofErr w:type="gramStart"/>
            <w:r>
              <w:t xml:space="preserve">),  </w:t>
            </w:r>
            <w:r>
              <w:rPr>
                <w:rFonts w:ascii="Courier New" w:eastAsia="Courier New" w:hAnsi="Courier New" w:cs="Courier New"/>
              </w:rPr>
              <w:t>o</w:t>
            </w:r>
            <w:proofErr w:type="gramEnd"/>
            <w:r>
              <w:rPr>
                <w:rFonts w:ascii="Arial" w:eastAsia="Arial" w:hAnsi="Arial" w:cs="Arial"/>
              </w:rPr>
              <w:t xml:space="preserve"> </w:t>
            </w:r>
            <w:r>
              <w:t xml:space="preserve">un comptoir </w:t>
            </w:r>
            <w:r>
              <w:rPr>
                <w:rFonts w:ascii="Courier New" w:eastAsia="Courier New" w:hAnsi="Courier New" w:cs="Courier New"/>
              </w:rPr>
              <w:t>o</w:t>
            </w:r>
            <w:r>
              <w:rPr>
                <w:rFonts w:ascii="Arial" w:eastAsia="Arial" w:hAnsi="Arial" w:cs="Arial"/>
              </w:rPr>
              <w:t xml:space="preserve"> </w:t>
            </w:r>
            <w:r>
              <w:t xml:space="preserve">un évier </w:t>
            </w:r>
            <w:r>
              <w:rPr>
                <w:rFonts w:ascii="Courier New" w:eastAsia="Courier New" w:hAnsi="Courier New" w:cs="Courier New"/>
              </w:rPr>
              <w:t>o</w:t>
            </w:r>
            <w:r>
              <w:rPr>
                <w:rFonts w:ascii="Arial" w:eastAsia="Arial" w:hAnsi="Arial" w:cs="Arial"/>
              </w:rPr>
              <w:t xml:space="preserve"> </w:t>
            </w:r>
            <w:r>
              <w:t xml:space="preserve">un réfrigérateur </w:t>
            </w:r>
            <w:r>
              <w:rPr>
                <w:rFonts w:ascii="Courier New" w:eastAsia="Courier New" w:hAnsi="Courier New" w:cs="Courier New"/>
              </w:rPr>
              <w:t>o</w:t>
            </w:r>
            <w:r>
              <w:rPr>
                <w:rFonts w:ascii="Arial" w:eastAsia="Arial" w:hAnsi="Arial" w:cs="Arial"/>
              </w:rPr>
              <w:t xml:space="preserve"> </w:t>
            </w:r>
            <w:r>
              <w:t xml:space="preserve">une table de travail </w:t>
            </w:r>
            <w:r>
              <w:rPr>
                <w:rFonts w:ascii="Courier New" w:eastAsia="Courier New" w:hAnsi="Courier New" w:cs="Courier New"/>
              </w:rPr>
              <w:t>o</w:t>
            </w:r>
            <w:r>
              <w:rPr>
                <w:rFonts w:ascii="Arial" w:eastAsia="Arial" w:hAnsi="Arial" w:cs="Arial"/>
              </w:rPr>
              <w:t xml:space="preserve"> </w:t>
            </w:r>
            <w:r>
              <w:t xml:space="preserve">miroirs </w:t>
            </w:r>
            <w:r>
              <w:rPr>
                <w:rFonts w:ascii="Courier New" w:eastAsia="Courier New" w:hAnsi="Courier New" w:cs="Courier New"/>
              </w:rPr>
              <w:t>o</w:t>
            </w:r>
            <w:r>
              <w:rPr>
                <w:rFonts w:ascii="Arial" w:eastAsia="Arial" w:hAnsi="Arial" w:cs="Arial"/>
              </w:rPr>
              <w:t xml:space="preserve"> </w:t>
            </w:r>
            <w:r>
              <w:t xml:space="preserve">barres de danse,  </w:t>
            </w:r>
          </w:p>
        </w:tc>
      </w:tr>
      <w:tr w:rsidR="00851023" w14:paraId="0D9D7A42" w14:textId="77777777">
        <w:trPr>
          <w:trHeight w:val="293"/>
        </w:trPr>
        <w:tc>
          <w:tcPr>
            <w:tcW w:w="2835" w:type="dxa"/>
            <w:tcBorders>
              <w:top w:val="nil"/>
              <w:left w:val="nil"/>
              <w:bottom w:val="nil"/>
              <w:right w:val="nil"/>
            </w:tcBorders>
          </w:tcPr>
          <w:p w14:paraId="427C1B7A" w14:textId="77777777" w:rsidR="00851023" w:rsidRDefault="007C190F">
            <w:pPr>
              <w:spacing w:after="0" w:line="259" w:lineRule="auto"/>
              <w:ind w:left="0" w:right="0" w:firstLine="0"/>
              <w:jc w:val="left"/>
            </w:pPr>
            <w:r>
              <w:rPr>
                <w:u w:val="single" w:color="000000"/>
              </w:rPr>
              <w:t>LE CHAUFFAGE</w:t>
            </w:r>
            <w:r>
              <w:t xml:space="preserve"> </w:t>
            </w:r>
          </w:p>
        </w:tc>
        <w:tc>
          <w:tcPr>
            <w:tcW w:w="7373" w:type="dxa"/>
            <w:tcBorders>
              <w:top w:val="nil"/>
              <w:left w:val="nil"/>
              <w:bottom w:val="nil"/>
              <w:right w:val="nil"/>
            </w:tcBorders>
          </w:tcPr>
          <w:p w14:paraId="2E36F68E" w14:textId="77777777" w:rsidR="00851023" w:rsidRDefault="007C190F">
            <w:pPr>
              <w:spacing w:after="0" w:line="259" w:lineRule="auto"/>
              <w:ind w:left="0" w:right="0" w:firstLine="0"/>
              <w:jc w:val="left"/>
            </w:pPr>
            <w:r>
              <w:t xml:space="preserve">La chaudière est mise en fonction régulièrement pendant la période </w:t>
            </w:r>
          </w:p>
        </w:tc>
      </w:tr>
      <w:tr w:rsidR="00851023" w14:paraId="2EF4253A" w14:textId="77777777">
        <w:trPr>
          <w:trHeight w:val="586"/>
        </w:trPr>
        <w:tc>
          <w:tcPr>
            <w:tcW w:w="2835" w:type="dxa"/>
            <w:tcBorders>
              <w:top w:val="nil"/>
              <w:left w:val="nil"/>
              <w:bottom w:val="nil"/>
              <w:right w:val="nil"/>
            </w:tcBorders>
          </w:tcPr>
          <w:p w14:paraId="6D67F331" w14:textId="77777777" w:rsidR="00851023" w:rsidRDefault="007C190F">
            <w:pPr>
              <w:spacing w:after="0" w:line="259" w:lineRule="auto"/>
              <w:ind w:left="0" w:right="0" w:firstLine="0"/>
              <w:jc w:val="left"/>
            </w:pPr>
            <w:r>
              <w:t xml:space="preserve"> </w:t>
            </w:r>
          </w:p>
          <w:p w14:paraId="47E98800" w14:textId="77777777" w:rsidR="00851023" w:rsidRDefault="007C190F">
            <w:pPr>
              <w:spacing w:after="0" w:line="259" w:lineRule="auto"/>
              <w:ind w:left="0" w:right="0" w:firstLine="0"/>
              <w:jc w:val="left"/>
            </w:pPr>
            <w:r>
              <w:t xml:space="preserve"> </w:t>
            </w:r>
          </w:p>
        </w:tc>
        <w:tc>
          <w:tcPr>
            <w:tcW w:w="7373" w:type="dxa"/>
            <w:tcBorders>
              <w:top w:val="nil"/>
              <w:left w:val="nil"/>
              <w:bottom w:val="nil"/>
              <w:right w:val="nil"/>
            </w:tcBorders>
          </w:tcPr>
          <w:p w14:paraId="651342BC" w14:textId="77777777" w:rsidR="00851023" w:rsidRDefault="007C190F">
            <w:pPr>
              <w:spacing w:after="0" w:line="259" w:lineRule="auto"/>
              <w:ind w:left="0" w:right="0" w:firstLine="0"/>
            </w:pPr>
            <w:proofErr w:type="gramStart"/>
            <w:r>
              <w:t>hivernale</w:t>
            </w:r>
            <w:proofErr w:type="gramEnd"/>
            <w:r>
              <w:t xml:space="preserve"> et manipulée uniquement par les agents des services techniques. </w:t>
            </w:r>
          </w:p>
        </w:tc>
      </w:tr>
      <w:tr w:rsidR="00851023" w14:paraId="5076EFED" w14:textId="77777777">
        <w:trPr>
          <w:trHeight w:val="2328"/>
        </w:trPr>
        <w:tc>
          <w:tcPr>
            <w:tcW w:w="2835" w:type="dxa"/>
            <w:tcBorders>
              <w:top w:val="nil"/>
              <w:left w:val="nil"/>
              <w:bottom w:val="nil"/>
              <w:right w:val="nil"/>
            </w:tcBorders>
          </w:tcPr>
          <w:p w14:paraId="6744F05E" w14:textId="77777777" w:rsidR="00851023" w:rsidRDefault="007C190F">
            <w:pPr>
              <w:spacing w:after="0" w:line="259" w:lineRule="auto"/>
              <w:ind w:left="0" w:right="0" w:firstLine="0"/>
              <w:jc w:val="left"/>
            </w:pPr>
            <w:r>
              <w:rPr>
                <w:u w:val="single" w:color="000000"/>
              </w:rPr>
              <w:t>LE MOBILIER</w:t>
            </w:r>
            <w:r>
              <w:t xml:space="preserve"> </w:t>
            </w:r>
          </w:p>
        </w:tc>
        <w:tc>
          <w:tcPr>
            <w:tcW w:w="7373" w:type="dxa"/>
            <w:tcBorders>
              <w:top w:val="nil"/>
              <w:left w:val="nil"/>
              <w:bottom w:val="nil"/>
              <w:right w:val="nil"/>
            </w:tcBorders>
          </w:tcPr>
          <w:p w14:paraId="5AC63F3B" w14:textId="77777777" w:rsidR="00851023" w:rsidRDefault="007C190F">
            <w:pPr>
              <w:spacing w:after="0" w:line="277" w:lineRule="auto"/>
              <w:ind w:left="406" w:right="3681" w:hanging="406"/>
              <w:jc w:val="left"/>
            </w:pPr>
            <w:r>
              <w:t xml:space="preserve">Disponible en permanence : </w:t>
            </w:r>
            <w:r>
              <w:rPr>
                <w:rFonts w:ascii="Courier New" w:eastAsia="Courier New" w:hAnsi="Courier New" w:cs="Courier New"/>
              </w:rPr>
              <w:t>o</w:t>
            </w:r>
            <w:r>
              <w:rPr>
                <w:rFonts w:ascii="Arial" w:eastAsia="Arial" w:hAnsi="Arial" w:cs="Arial"/>
              </w:rPr>
              <w:t xml:space="preserve"> </w:t>
            </w:r>
            <w:r>
              <w:t xml:space="preserve">tables bas : 41 </w:t>
            </w:r>
            <w:r>
              <w:rPr>
                <w:rFonts w:ascii="Courier New" w:eastAsia="Courier New" w:hAnsi="Courier New" w:cs="Courier New"/>
              </w:rPr>
              <w:t>o</w:t>
            </w:r>
            <w:r>
              <w:rPr>
                <w:rFonts w:ascii="Arial" w:eastAsia="Arial" w:hAnsi="Arial" w:cs="Arial"/>
              </w:rPr>
              <w:t xml:space="preserve"> </w:t>
            </w:r>
            <w:r>
              <w:t xml:space="preserve">tables balcon : 7 </w:t>
            </w:r>
            <w:r>
              <w:rPr>
                <w:rFonts w:ascii="Courier New" w:eastAsia="Courier New" w:hAnsi="Courier New" w:cs="Courier New"/>
              </w:rPr>
              <w:t>o</w:t>
            </w:r>
            <w:r>
              <w:rPr>
                <w:rFonts w:ascii="Arial" w:eastAsia="Arial" w:hAnsi="Arial" w:cs="Arial"/>
              </w:rPr>
              <w:t xml:space="preserve"> </w:t>
            </w:r>
            <w:r>
              <w:t xml:space="preserve">chaises : 336 (bas) 51 (balcon) </w:t>
            </w:r>
            <w:r>
              <w:rPr>
                <w:rFonts w:ascii="Courier New" w:eastAsia="Courier New" w:hAnsi="Courier New" w:cs="Courier New"/>
              </w:rPr>
              <w:t>o</w:t>
            </w:r>
            <w:r>
              <w:rPr>
                <w:rFonts w:ascii="Arial" w:eastAsia="Arial" w:hAnsi="Arial" w:cs="Arial"/>
              </w:rPr>
              <w:t xml:space="preserve"> </w:t>
            </w:r>
            <w:r>
              <w:t xml:space="preserve">portants avec cintres : 1 </w:t>
            </w:r>
            <w:r>
              <w:rPr>
                <w:rFonts w:ascii="Courier New" w:eastAsia="Courier New" w:hAnsi="Courier New" w:cs="Courier New"/>
              </w:rPr>
              <w:t>o</w:t>
            </w:r>
            <w:r>
              <w:rPr>
                <w:rFonts w:ascii="Arial" w:eastAsia="Arial" w:hAnsi="Arial" w:cs="Arial"/>
              </w:rPr>
              <w:t xml:space="preserve"> </w:t>
            </w:r>
            <w:r>
              <w:t xml:space="preserve">chariot à roulettes : 2 </w:t>
            </w:r>
          </w:p>
          <w:p w14:paraId="0274A8A8" w14:textId="77777777" w:rsidR="00851023" w:rsidRDefault="007C190F">
            <w:pPr>
              <w:spacing w:after="0" w:line="259" w:lineRule="auto"/>
              <w:ind w:left="406" w:right="2530" w:firstLine="0"/>
              <w:jc w:val="left"/>
            </w:pPr>
            <w:proofErr w:type="gramStart"/>
            <w:r>
              <w:rPr>
                <w:rFonts w:ascii="Courier New" w:eastAsia="Courier New" w:hAnsi="Courier New" w:cs="Courier New"/>
              </w:rPr>
              <w:t>o</w:t>
            </w:r>
            <w:proofErr w:type="gramEnd"/>
            <w:r>
              <w:rPr>
                <w:rFonts w:ascii="Arial" w:eastAsia="Arial" w:hAnsi="Arial" w:cs="Arial"/>
              </w:rPr>
              <w:t xml:space="preserve"> </w:t>
            </w:r>
            <w:r>
              <w:t xml:space="preserve">machine industrielle entretien du sol : 1 </w:t>
            </w:r>
            <w:r>
              <w:rPr>
                <w:rFonts w:ascii="Courier New" w:eastAsia="Courier New" w:hAnsi="Courier New" w:cs="Courier New"/>
              </w:rPr>
              <w:t>o</w:t>
            </w:r>
            <w:r>
              <w:rPr>
                <w:rFonts w:ascii="Arial" w:eastAsia="Arial" w:hAnsi="Arial" w:cs="Arial"/>
              </w:rPr>
              <w:t xml:space="preserve"> </w:t>
            </w:r>
            <w:r>
              <w:t xml:space="preserve">balai, serpillère, seau </w:t>
            </w:r>
          </w:p>
        </w:tc>
      </w:tr>
    </w:tbl>
    <w:p w14:paraId="7DDF2818" w14:textId="77777777" w:rsidR="00851023" w:rsidRDefault="007C190F">
      <w:pPr>
        <w:spacing w:after="0" w:line="259" w:lineRule="auto"/>
        <w:ind w:left="0" w:right="0" w:firstLine="0"/>
        <w:jc w:val="left"/>
      </w:pPr>
      <w:r>
        <w:rPr>
          <w:b/>
        </w:rPr>
        <w:lastRenderedPageBreak/>
        <w:t xml:space="preserve"> </w:t>
      </w:r>
    </w:p>
    <w:p w14:paraId="75121F1F" w14:textId="77777777" w:rsidR="00851023" w:rsidRDefault="007C190F">
      <w:pPr>
        <w:spacing w:after="0" w:line="259" w:lineRule="auto"/>
        <w:ind w:left="0" w:right="0" w:firstLine="0"/>
        <w:jc w:val="left"/>
      </w:pPr>
      <w:r>
        <w:rPr>
          <w:b/>
        </w:rPr>
        <w:t xml:space="preserve"> </w:t>
      </w:r>
    </w:p>
    <w:p w14:paraId="5340D296" w14:textId="77777777" w:rsidR="00851023" w:rsidRDefault="007C190F">
      <w:pPr>
        <w:spacing w:after="0" w:line="259" w:lineRule="auto"/>
        <w:ind w:left="-5" w:right="0"/>
        <w:jc w:val="left"/>
      </w:pPr>
      <w:r>
        <w:rPr>
          <w:b/>
          <w:u w:val="single" w:color="000000"/>
        </w:rPr>
        <w:t>Remarques</w:t>
      </w:r>
      <w:r>
        <w:rPr>
          <w:b/>
        </w:rPr>
        <w:t xml:space="preserve"> </w:t>
      </w:r>
      <w:r>
        <w:t xml:space="preserve">: </w:t>
      </w:r>
    </w:p>
    <w:p w14:paraId="78DB94BD" w14:textId="77777777" w:rsidR="00851023" w:rsidRDefault="007C190F">
      <w:pPr>
        <w:ind w:left="-5" w:right="41"/>
      </w:pPr>
      <w:r>
        <w:t xml:space="preserve">1/ la scène est réservée aux professionnels ou aux artistes assurant un spectacle. Elle ne doit, en aucun cas, recevoir du public. </w:t>
      </w:r>
    </w:p>
    <w:p w14:paraId="1AE6051B" w14:textId="77777777" w:rsidR="00851023" w:rsidRDefault="007C190F">
      <w:pPr>
        <w:ind w:left="-5" w:right="41"/>
      </w:pPr>
      <w:r>
        <w:t xml:space="preserve">2/ la porte “SUD” est une porte de secours. Elle ne doit pas être utilisée comme entrée/sortie, ni rester ouverte en permanence pour éviter les nuisances sonores.  </w:t>
      </w:r>
    </w:p>
    <w:p w14:paraId="055EACC3" w14:textId="77777777" w:rsidR="00851023" w:rsidRDefault="007C190F">
      <w:pPr>
        <w:spacing w:line="250" w:lineRule="auto"/>
        <w:ind w:left="-5" w:right="0"/>
        <w:jc w:val="left"/>
      </w:pPr>
      <w:r>
        <w:t xml:space="preserve">3/ la machine pour l’entretien des sols n’est pas à disposition de l’utilisateur. </w:t>
      </w:r>
    </w:p>
    <w:p w14:paraId="1C16610D" w14:textId="77777777" w:rsidR="00851023" w:rsidRDefault="007C190F">
      <w:pPr>
        <w:ind w:left="-5" w:right="41"/>
      </w:pPr>
      <w:r>
        <w:t xml:space="preserve">4/ les consignes de sécurité affichées dans les locaux doivent être respectées. </w:t>
      </w:r>
    </w:p>
    <w:p w14:paraId="2195E9A5" w14:textId="77777777" w:rsidR="00851023" w:rsidRDefault="007C190F">
      <w:pPr>
        <w:spacing w:after="0" w:line="259" w:lineRule="auto"/>
        <w:ind w:left="0" w:right="0" w:firstLine="0"/>
        <w:jc w:val="left"/>
      </w:pPr>
      <w:r>
        <w:t xml:space="preserve"> </w:t>
      </w:r>
    </w:p>
    <w:p w14:paraId="0F312215" w14:textId="77777777" w:rsidR="00851023" w:rsidRDefault="007C190F">
      <w:pPr>
        <w:pStyle w:val="Titre2"/>
        <w:ind w:left="-5"/>
      </w:pPr>
      <w:r>
        <w:t>LA SECURITE</w:t>
      </w:r>
      <w:r>
        <w:rPr>
          <w:u w:val="none"/>
        </w:rPr>
        <w:t xml:space="preserve"> </w:t>
      </w:r>
    </w:p>
    <w:p w14:paraId="6AF52983" w14:textId="77777777" w:rsidR="00851023" w:rsidRDefault="007C190F">
      <w:pPr>
        <w:spacing w:after="0" w:line="259" w:lineRule="auto"/>
        <w:ind w:left="0" w:right="0" w:firstLine="0"/>
        <w:jc w:val="left"/>
      </w:pPr>
      <w:r>
        <w:t xml:space="preserve"> </w:t>
      </w:r>
    </w:p>
    <w:p w14:paraId="5A467508" w14:textId="77777777" w:rsidR="00851023" w:rsidRDefault="007C190F">
      <w:pPr>
        <w:ind w:left="-5" w:right="41"/>
      </w:pPr>
      <w:r>
        <w:t xml:space="preserve">Une fiche de réservation doit être obligatoirement remplie à la réservation de la salle indiquant les noms de trois personnes responsables en cas d’incident. </w:t>
      </w:r>
    </w:p>
    <w:p w14:paraId="5C04AA37" w14:textId="77777777" w:rsidR="00851023" w:rsidRDefault="007C190F">
      <w:pPr>
        <w:spacing w:after="0" w:line="259" w:lineRule="auto"/>
        <w:ind w:left="0" w:right="0" w:firstLine="0"/>
        <w:jc w:val="left"/>
      </w:pPr>
      <w:r>
        <w:t xml:space="preserve"> </w:t>
      </w:r>
    </w:p>
    <w:p w14:paraId="3A02F8EA" w14:textId="77777777" w:rsidR="00851023" w:rsidRDefault="007C190F">
      <w:pPr>
        <w:ind w:left="-5" w:right="41"/>
      </w:pPr>
      <w:r>
        <w:t xml:space="preserve">La salle principale peut contenir au maximum 727 personnes. La salle du balcon peut accueillir 80 personnes. En cas d’incident, si le nombre de personnes n’est pas respecté, l’usager locataire sera considéré comme responsable. </w:t>
      </w:r>
    </w:p>
    <w:p w14:paraId="1F14094B" w14:textId="77777777" w:rsidR="00851023" w:rsidRDefault="007C190F">
      <w:pPr>
        <w:spacing w:after="0" w:line="259" w:lineRule="auto"/>
        <w:ind w:left="0" w:right="0" w:firstLine="0"/>
        <w:jc w:val="left"/>
      </w:pPr>
      <w:r>
        <w:t xml:space="preserve"> </w:t>
      </w:r>
    </w:p>
    <w:p w14:paraId="5EB54561" w14:textId="77777777" w:rsidR="00851023" w:rsidRDefault="007C190F">
      <w:pPr>
        <w:ind w:left="-5" w:right="41"/>
      </w:pPr>
      <w:r>
        <w:t xml:space="preserve">La sécurité incendie est assurée par :  </w:t>
      </w:r>
    </w:p>
    <w:tbl>
      <w:tblPr>
        <w:tblStyle w:val="TableGrid"/>
        <w:tblW w:w="10002" w:type="dxa"/>
        <w:tblInd w:w="0" w:type="dxa"/>
        <w:tblCellMar>
          <w:top w:w="24" w:type="dxa"/>
        </w:tblCellMar>
        <w:tblLook w:val="04A0" w:firstRow="1" w:lastRow="0" w:firstColumn="1" w:lastColumn="0" w:noHBand="0" w:noVBand="1"/>
      </w:tblPr>
      <w:tblGrid>
        <w:gridCol w:w="3961"/>
        <w:gridCol w:w="6041"/>
      </w:tblGrid>
      <w:tr w:rsidR="00851023" w14:paraId="2FD82D99" w14:textId="77777777">
        <w:trPr>
          <w:trHeight w:val="2651"/>
        </w:trPr>
        <w:tc>
          <w:tcPr>
            <w:tcW w:w="3961" w:type="dxa"/>
            <w:tcBorders>
              <w:top w:val="nil"/>
              <w:left w:val="nil"/>
              <w:bottom w:val="nil"/>
              <w:right w:val="nil"/>
            </w:tcBorders>
            <w:vAlign w:val="bottom"/>
          </w:tcPr>
          <w:p w14:paraId="6B3390D9" w14:textId="77777777" w:rsidR="00851023" w:rsidRDefault="007C190F">
            <w:pPr>
              <w:spacing w:after="0" w:line="259" w:lineRule="auto"/>
              <w:ind w:left="0" w:right="0" w:firstLine="0"/>
              <w:jc w:val="left"/>
            </w:pPr>
            <w:r>
              <w:t xml:space="preserve"> </w:t>
            </w:r>
          </w:p>
        </w:tc>
        <w:tc>
          <w:tcPr>
            <w:tcW w:w="6041" w:type="dxa"/>
            <w:tcBorders>
              <w:top w:val="nil"/>
              <w:left w:val="nil"/>
              <w:bottom w:val="nil"/>
              <w:right w:val="nil"/>
            </w:tcBorders>
          </w:tcPr>
          <w:p w14:paraId="3448C347" w14:textId="77777777" w:rsidR="00851023" w:rsidRDefault="007C190F">
            <w:pPr>
              <w:numPr>
                <w:ilvl w:val="0"/>
                <w:numId w:val="6"/>
              </w:numPr>
              <w:spacing w:after="0" w:line="278" w:lineRule="auto"/>
              <w:ind w:right="1044" w:firstLine="0"/>
              <w:jc w:val="left"/>
            </w:pPr>
            <w:proofErr w:type="gramStart"/>
            <w:r>
              <w:t>rideau</w:t>
            </w:r>
            <w:proofErr w:type="gramEnd"/>
            <w:r>
              <w:t xml:space="preserve"> scène ignifugé, </w:t>
            </w:r>
            <w:r>
              <w:rPr>
                <w:rFonts w:ascii="Courier New" w:eastAsia="Courier New" w:hAnsi="Courier New" w:cs="Courier New"/>
              </w:rPr>
              <w:t>o</w:t>
            </w:r>
            <w:r>
              <w:rPr>
                <w:rFonts w:ascii="Arial" w:eastAsia="Arial" w:hAnsi="Arial" w:cs="Arial"/>
              </w:rPr>
              <w:t xml:space="preserve"> </w:t>
            </w:r>
            <w:r>
              <w:t xml:space="preserve">10 extincteurs dont 2 au balcon, </w:t>
            </w:r>
            <w:r>
              <w:rPr>
                <w:rFonts w:ascii="Courier New" w:eastAsia="Courier New" w:hAnsi="Courier New" w:cs="Courier New"/>
              </w:rPr>
              <w:t>o</w:t>
            </w:r>
            <w:r>
              <w:rPr>
                <w:rFonts w:ascii="Arial" w:eastAsia="Arial" w:hAnsi="Arial" w:cs="Arial"/>
              </w:rPr>
              <w:t xml:space="preserve"> </w:t>
            </w:r>
            <w:r>
              <w:t xml:space="preserve">blocs de sécurité (sorties de secours), </w:t>
            </w:r>
            <w:r>
              <w:rPr>
                <w:rFonts w:ascii="Courier New" w:eastAsia="Courier New" w:hAnsi="Courier New" w:cs="Courier New"/>
              </w:rPr>
              <w:t>o</w:t>
            </w:r>
            <w:r>
              <w:rPr>
                <w:rFonts w:ascii="Arial" w:eastAsia="Arial" w:hAnsi="Arial" w:cs="Arial"/>
              </w:rPr>
              <w:t xml:space="preserve"> </w:t>
            </w:r>
            <w:r>
              <w:t xml:space="preserve">tableau consignes de sécurité, </w:t>
            </w:r>
            <w:r>
              <w:rPr>
                <w:rFonts w:ascii="Courier New" w:eastAsia="Courier New" w:hAnsi="Courier New" w:cs="Courier New"/>
              </w:rPr>
              <w:t>o</w:t>
            </w:r>
            <w:r>
              <w:rPr>
                <w:rFonts w:ascii="Arial" w:eastAsia="Arial" w:hAnsi="Arial" w:cs="Arial"/>
              </w:rPr>
              <w:t xml:space="preserve"> </w:t>
            </w:r>
            <w:r>
              <w:t xml:space="preserve">plan d’évacuation, </w:t>
            </w:r>
          </w:p>
          <w:p w14:paraId="66784ABD" w14:textId="77777777" w:rsidR="00851023" w:rsidRDefault="007C190F">
            <w:pPr>
              <w:numPr>
                <w:ilvl w:val="0"/>
                <w:numId w:val="6"/>
              </w:numPr>
              <w:spacing w:after="0" w:line="259" w:lineRule="auto"/>
              <w:ind w:right="1044" w:firstLine="0"/>
              <w:jc w:val="left"/>
            </w:pPr>
            <w:proofErr w:type="gramStart"/>
            <w:r>
              <w:t>boîtiers</w:t>
            </w:r>
            <w:proofErr w:type="gramEnd"/>
            <w:r>
              <w:t xml:space="preserve"> muraux - désenfumage (2 extracteurs au plafond) </w:t>
            </w:r>
            <w:r>
              <w:rPr>
                <w:rFonts w:ascii="Courier New" w:eastAsia="Courier New" w:hAnsi="Courier New" w:cs="Courier New"/>
              </w:rPr>
              <w:t>o</w:t>
            </w:r>
            <w:r>
              <w:rPr>
                <w:rFonts w:ascii="Arial" w:eastAsia="Arial" w:hAnsi="Arial" w:cs="Arial"/>
              </w:rPr>
              <w:t xml:space="preserve"> </w:t>
            </w:r>
            <w:r>
              <w:t xml:space="preserve">arrêt d’urgence (électricité) </w:t>
            </w:r>
            <w:r>
              <w:rPr>
                <w:rFonts w:ascii="Courier New" w:eastAsia="Courier New" w:hAnsi="Courier New" w:cs="Courier New"/>
              </w:rPr>
              <w:t>o</w:t>
            </w:r>
            <w:r>
              <w:rPr>
                <w:rFonts w:ascii="Arial" w:eastAsia="Arial" w:hAnsi="Arial" w:cs="Arial"/>
              </w:rPr>
              <w:t xml:space="preserve"> </w:t>
            </w:r>
            <w:r>
              <w:t xml:space="preserve">alarme incendie (sirène) </w:t>
            </w:r>
          </w:p>
        </w:tc>
      </w:tr>
      <w:tr w:rsidR="00851023" w14:paraId="6C4AC767" w14:textId="77777777">
        <w:trPr>
          <w:trHeight w:val="586"/>
        </w:trPr>
        <w:tc>
          <w:tcPr>
            <w:tcW w:w="3961" w:type="dxa"/>
            <w:tcBorders>
              <w:top w:val="nil"/>
              <w:left w:val="nil"/>
              <w:bottom w:val="nil"/>
              <w:right w:val="nil"/>
            </w:tcBorders>
          </w:tcPr>
          <w:p w14:paraId="135A0081" w14:textId="77777777" w:rsidR="00851023" w:rsidRDefault="007C190F">
            <w:pPr>
              <w:tabs>
                <w:tab w:val="center" w:pos="1248"/>
              </w:tabs>
              <w:spacing w:after="0" w:line="259" w:lineRule="auto"/>
              <w:ind w:left="0" w:right="0" w:firstLine="0"/>
              <w:jc w:val="left"/>
            </w:pPr>
            <w:r>
              <w:t xml:space="preserve">Scène : </w:t>
            </w:r>
            <w:r>
              <w:tab/>
              <w:t xml:space="preserve"> </w:t>
            </w:r>
          </w:p>
          <w:p w14:paraId="7ED217FF" w14:textId="77777777" w:rsidR="00851023" w:rsidRDefault="007C190F">
            <w:pPr>
              <w:spacing w:after="0" w:line="259" w:lineRule="auto"/>
              <w:ind w:left="0" w:right="0" w:firstLine="0"/>
              <w:jc w:val="left"/>
            </w:pPr>
            <w:r>
              <w:t xml:space="preserve"> </w:t>
            </w:r>
          </w:p>
        </w:tc>
        <w:tc>
          <w:tcPr>
            <w:tcW w:w="6041" w:type="dxa"/>
            <w:tcBorders>
              <w:top w:val="nil"/>
              <w:left w:val="nil"/>
              <w:bottom w:val="nil"/>
              <w:right w:val="nil"/>
            </w:tcBorders>
          </w:tcPr>
          <w:p w14:paraId="5CEF883F" w14:textId="77777777" w:rsidR="00851023" w:rsidRDefault="007C190F">
            <w:pPr>
              <w:spacing w:after="0" w:line="259" w:lineRule="auto"/>
              <w:ind w:right="0" w:firstLine="0"/>
              <w:jc w:val="left"/>
            </w:pPr>
            <w:r>
              <w:t xml:space="preserve">1 extincteur 6 litres eau pulvérisée </w:t>
            </w:r>
          </w:p>
        </w:tc>
      </w:tr>
      <w:tr w:rsidR="00851023" w14:paraId="64DE40F0" w14:textId="77777777">
        <w:trPr>
          <w:trHeight w:val="293"/>
        </w:trPr>
        <w:tc>
          <w:tcPr>
            <w:tcW w:w="3961" w:type="dxa"/>
            <w:tcBorders>
              <w:top w:val="nil"/>
              <w:left w:val="nil"/>
              <w:bottom w:val="nil"/>
              <w:right w:val="nil"/>
            </w:tcBorders>
          </w:tcPr>
          <w:p w14:paraId="0BD0B78D" w14:textId="77777777" w:rsidR="00851023" w:rsidRDefault="007C190F">
            <w:pPr>
              <w:spacing w:after="0" w:line="259" w:lineRule="auto"/>
              <w:ind w:left="0" w:right="0" w:firstLine="0"/>
              <w:jc w:val="left"/>
            </w:pPr>
            <w:r>
              <w:t xml:space="preserve">Salle principale : </w:t>
            </w:r>
          </w:p>
        </w:tc>
        <w:tc>
          <w:tcPr>
            <w:tcW w:w="6041" w:type="dxa"/>
            <w:tcBorders>
              <w:top w:val="nil"/>
              <w:left w:val="nil"/>
              <w:bottom w:val="nil"/>
              <w:right w:val="nil"/>
            </w:tcBorders>
          </w:tcPr>
          <w:p w14:paraId="611E5CE2" w14:textId="77777777" w:rsidR="00851023" w:rsidRDefault="007C190F">
            <w:pPr>
              <w:spacing w:after="0" w:line="259" w:lineRule="auto"/>
              <w:ind w:right="0" w:firstLine="0"/>
              <w:jc w:val="left"/>
            </w:pPr>
            <w:r>
              <w:t xml:space="preserve">2 extincteurs 6 litres eau pulvérisée  </w:t>
            </w:r>
          </w:p>
        </w:tc>
      </w:tr>
      <w:tr w:rsidR="00851023" w14:paraId="429875C7" w14:textId="77777777">
        <w:trPr>
          <w:trHeight w:val="293"/>
        </w:trPr>
        <w:tc>
          <w:tcPr>
            <w:tcW w:w="3961" w:type="dxa"/>
            <w:tcBorders>
              <w:top w:val="nil"/>
              <w:left w:val="nil"/>
              <w:bottom w:val="nil"/>
              <w:right w:val="nil"/>
            </w:tcBorders>
          </w:tcPr>
          <w:p w14:paraId="3D6E142D" w14:textId="77777777" w:rsidR="00851023" w:rsidRDefault="007C190F">
            <w:pPr>
              <w:spacing w:after="0" w:line="259" w:lineRule="auto"/>
              <w:ind w:left="0" w:right="0" w:firstLine="0"/>
              <w:jc w:val="left"/>
            </w:pPr>
            <w:r>
              <w:t xml:space="preserve"> </w:t>
            </w:r>
            <w:r>
              <w:tab/>
              <w:t xml:space="preserve"> </w:t>
            </w:r>
          </w:p>
        </w:tc>
        <w:tc>
          <w:tcPr>
            <w:tcW w:w="6041" w:type="dxa"/>
            <w:tcBorders>
              <w:top w:val="nil"/>
              <w:left w:val="nil"/>
              <w:bottom w:val="nil"/>
              <w:right w:val="nil"/>
            </w:tcBorders>
          </w:tcPr>
          <w:p w14:paraId="4308C5C9" w14:textId="77777777" w:rsidR="00851023" w:rsidRDefault="007C190F">
            <w:pPr>
              <w:spacing w:after="0" w:line="259" w:lineRule="auto"/>
              <w:ind w:right="0" w:firstLine="0"/>
              <w:jc w:val="left"/>
            </w:pPr>
            <w:proofErr w:type="gramStart"/>
            <w:r>
              <w:t>plan</w:t>
            </w:r>
            <w:proofErr w:type="gramEnd"/>
            <w:r>
              <w:t xml:space="preserve"> d’évacuation </w:t>
            </w:r>
          </w:p>
        </w:tc>
      </w:tr>
      <w:tr w:rsidR="00851023" w14:paraId="3775C85D" w14:textId="77777777">
        <w:trPr>
          <w:trHeight w:val="586"/>
        </w:trPr>
        <w:tc>
          <w:tcPr>
            <w:tcW w:w="3961" w:type="dxa"/>
            <w:tcBorders>
              <w:top w:val="nil"/>
              <w:left w:val="nil"/>
              <w:bottom w:val="nil"/>
              <w:right w:val="nil"/>
            </w:tcBorders>
          </w:tcPr>
          <w:p w14:paraId="6DEB3140" w14:textId="77777777" w:rsidR="00851023" w:rsidRDefault="007C190F">
            <w:pPr>
              <w:spacing w:after="0" w:line="259" w:lineRule="auto"/>
              <w:ind w:left="0" w:right="0" w:firstLine="0"/>
              <w:jc w:val="left"/>
            </w:pPr>
            <w:r>
              <w:t xml:space="preserve"> </w:t>
            </w:r>
            <w:r>
              <w:tab/>
              <w:t xml:space="preserve"> </w:t>
            </w:r>
          </w:p>
          <w:p w14:paraId="72CD5BE8" w14:textId="77777777" w:rsidR="00851023" w:rsidRDefault="007C190F">
            <w:pPr>
              <w:spacing w:after="0" w:line="259" w:lineRule="auto"/>
              <w:ind w:left="0" w:right="0" w:firstLine="0"/>
              <w:jc w:val="left"/>
            </w:pPr>
            <w:r>
              <w:t xml:space="preserve"> </w:t>
            </w:r>
          </w:p>
        </w:tc>
        <w:tc>
          <w:tcPr>
            <w:tcW w:w="6041" w:type="dxa"/>
            <w:tcBorders>
              <w:top w:val="nil"/>
              <w:left w:val="nil"/>
              <w:bottom w:val="nil"/>
              <w:right w:val="nil"/>
            </w:tcBorders>
          </w:tcPr>
          <w:p w14:paraId="4B4BD6A1" w14:textId="77777777" w:rsidR="00851023" w:rsidRDefault="007C190F">
            <w:pPr>
              <w:spacing w:after="0" w:line="259" w:lineRule="auto"/>
              <w:ind w:right="0" w:firstLine="0"/>
              <w:jc w:val="left"/>
            </w:pPr>
            <w:proofErr w:type="gramStart"/>
            <w:r>
              <w:t>sortie</w:t>
            </w:r>
            <w:proofErr w:type="gramEnd"/>
            <w:r>
              <w:t xml:space="preserve"> de secours </w:t>
            </w:r>
          </w:p>
        </w:tc>
      </w:tr>
      <w:tr w:rsidR="00851023" w14:paraId="028280A3" w14:textId="77777777">
        <w:trPr>
          <w:trHeight w:val="294"/>
        </w:trPr>
        <w:tc>
          <w:tcPr>
            <w:tcW w:w="3961" w:type="dxa"/>
            <w:tcBorders>
              <w:top w:val="nil"/>
              <w:left w:val="nil"/>
              <w:bottom w:val="nil"/>
              <w:right w:val="nil"/>
            </w:tcBorders>
          </w:tcPr>
          <w:p w14:paraId="3C946483" w14:textId="77777777" w:rsidR="00851023" w:rsidRDefault="007C190F">
            <w:pPr>
              <w:spacing w:after="0" w:line="259" w:lineRule="auto"/>
              <w:ind w:left="0" w:right="0" w:firstLine="0"/>
              <w:jc w:val="left"/>
            </w:pPr>
            <w:r>
              <w:t xml:space="preserve">Hall armoire électrique : </w:t>
            </w:r>
          </w:p>
        </w:tc>
        <w:tc>
          <w:tcPr>
            <w:tcW w:w="6041" w:type="dxa"/>
            <w:tcBorders>
              <w:top w:val="nil"/>
              <w:left w:val="nil"/>
              <w:bottom w:val="nil"/>
              <w:right w:val="nil"/>
            </w:tcBorders>
          </w:tcPr>
          <w:p w14:paraId="23E0CF6E" w14:textId="77777777" w:rsidR="00851023" w:rsidRDefault="007C190F">
            <w:pPr>
              <w:spacing w:after="0" w:line="259" w:lineRule="auto"/>
              <w:ind w:right="0" w:firstLine="0"/>
              <w:jc w:val="left"/>
            </w:pPr>
            <w:r>
              <w:t xml:space="preserve">1 extincteur 6 litres eau pulvérisée </w:t>
            </w:r>
          </w:p>
        </w:tc>
      </w:tr>
      <w:tr w:rsidR="00851023" w14:paraId="1B073E24" w14:textId="77777777">
        <w:trPr>
          <w:trHeight w:val="587"/>
        </w:trPr>
        <w:tc>
          <w:tcPr>
            <w:tcW w:w="3961" w:type="dxa"/>
            <w:tcBorders>
              <w:top w:val="nil"/>
              <w:left w:val="nil"/>
              <w:bottom w:val="nil"/>
              <w:right w:val="nil"/>
            </w:tcBorders>
          </w:tcPr>
          <w:p w14:paraId="638DA03D" w14:textId="77777777" w:rsidR="00851023" w:rsidRDefault="007C190F">
            <w:pPr>
              <w:spacing w:after="0" w:line="259" w:lineRule="auto"/>
              <w:ind w:left="0" w:right="0" w:firstLine="0"/>
              <w:jc w:val="left"/>
            </w:pPr>
            <w:r>
              <w:t xml:space="preserve"> </w:t>
            </w:r>
            <w:r>
              <w:tab/>
              <w:t xml:space="preserve"> </w:t>
            </w:r>
          </w:p>
          <w:p w14:paraId="4B4938C0" w14:textId="77777777" w:rsidR="00851023" w:rsidRDefault="007C190F">
            <w:pPr>
              <w:spacing w:after="0" w:line="259" w:lineRule="auto"/>
              <w:ind w:left="0" w:right="0" w:firstLine="0"/>
              <w:jc w:val="left"/>
            </w:pPr>
            <w:r>
              <w:t xml:space="preserve"> </w:t>
            </w:r>
            <w:r>
              <w:tab/>
              <w:t xml:space="preserve"> </w:t>
            </w:r>
          </w:p>
        </w:tc>
        <w:tc>
          <w:tcPr>
            <w:tcW w:w="6041" w:type="dxa"/>
            <w:tcBorders>
              <w:top w:val="nil"/>
              <w:left w:val="nil"/>
              <w:bottom w:val="nil"/>
              <w:right w:val="nil"/>
            </w:tcBorders>
          </w:tcPr>
          <w:p w14:paraId="53130081" w14:textId="77777777" w:rsidR="00851023" w:rsidRDefault="007C190F">
            <w:pPr>
              <w:spacing w:after="0" w:line="259" w:lineRule="auto"/>
              <w:ind w:right="0" w:firstLine="0"/>
              <w:jc w:val="left"/>
            </w:pPr>
            <w:r>
              <w:t xml:space="preserve">1 extincteur 2 kg dioxyde de carbone </w:t>
            </w:r>
          </w:p>
        </w:tc>
      </w:tr>
      <w:tr w:rsidR="00851023" w14:paraId="0F924EF7" w14:textId="77777777">
        <w:trPr>
          <w:trHeight w:val="293"/>
        </w:trPr>
        <w:tc>
          <w:tcPr>
            <w:tcW w:w="3961" w:type="dxa"/>
            <w:tcBorders>
              <w:top w:val="nil"/>
              <w:left w:val="nil"/>
              <w:bottom w:val="nil"/>
              <w:right w:val="nil"/>
            </w:tcBorders>
          </w:tcPr>
          <w:p w14:paraId="7FE7A66B" w14:textId="77777777" w:rsidR="00851023" w:rsidRDefault="007C190F">
            <w:pPr>
              <w:tabs>
                <w:tab w:val="center" w:pos="1248"/>
              </w:tabs>
              <w:spacing w:after="0" w:line="259" w:lineRule="auto"/>
              <w:ind w:left="0" w:right="0" w:firstLine="0"/>
              <w:jc w:val="left"/>
            </w:pPr>
            <w:r>
              <w:t xml:space="preserve">Balcon : </w:t>
            </w:r>
            <w:r>
              <w:tab/>
              <w:t xml:space="preserve"> </w:t>
            </w:r>
          </w:p>
        </w:tc>
        <w:tc>
          <w:tcPr>
            <w:tcW w:w="6041" w:type="dxa"/>
            <w:tcBorders>
              <w:top w:val="nil"/>
              <w:left w:val="nil"/>
              <w:bottom w:val="nil"/>
              <w:right w:val="nil"/>
            </w:tcBorders>
          </w:tcPr>
          <w:p w14:paraId="74E851AD" w14:textId="77777777" w:rsidR="00851023" w:rsidRDefault="007C190F">
            <w:pPr>
              <w:spacing w:after="0" w:line="259" w:lineRule="auto"/>
              <w:ind w:right="0" w:firstLine="0"/>
              <w:jc w:val="left"/>
            </w:pPr>
            <w:r>
              <w:t xml:space="preserve">2 extincteurs 9 litres eau pulvérisée </w:t>
            </w:r>
          </w:p>
        </w:tc>
      </w:tr>
      <w:tr w:rsidR="00851023" w14:paraId="67809BA4" w14:textId="77777777">
        <w:trPr>
          <w:trHeight w:val="586"/>
        </w:trPr>
        <w:tc>
          <w:tcPr>
            <w:tcW w:w="3961" w:type="dxa"/>
            <w:tcBorders>
              <w:top w:val="nil"/>
              <w:left w:val="nil"/>
              <w:bottom w:val="nil"/>
              <w:right w:val="nil"/>
            </w:tcBorders>
          </w:tcPr>
          <w:p w14:paraId="7AEC099B" w14:textId="77777777" w:rsidR="00851023" w:rsidRDefault="007C190F">
            <w:pPr>
              <w:spacing w:after="0" w:line="259" w:lineRule="auto"/>
              <w:ind w:left="0" w:right="0" w:firstLine="0"/>
              <w:jc w:val="left"/>
            </w:pPr>
            <w:r>
              <w:t xml:space="preserve"> </w:t>
            </w:r>
            <w:r>
              <w:tab/>
              <w:t xml:space="preserve"> </w:t>
            </w:r>
          </w:p>
          <w:p w14:paraId="4C398222" w14:textId="77777777" w:rsidR="00851023" w:rsidRDefault="007C190F">
            <w:pPr>
              <w:spacing w:after="0" w:line="259" w:lineRule="auto"/>
              <w:ind w:left="0" w:right="0" w:firstLine="0"/>
              <w:jc w:val="left"/>
            </w:pPr>
            <w:r>
              <w:t xml:space="preserve"> </w:t>
            </w:r>
          </w:p>
        </w:tc>
        <w:tc>
          <w:tcPr>
            <w:tcW w:w="6041" w:type="dxa"/>
            <w:tcBorders>
              <w:top w:val="nil"/>
              <w:left w:val="nil"/>
              <w:bottom w:val="nil"/>
              <w:right w:val="nil"/>
            </w:tcBorders>
          </w:tcPr>
          <w:p w14:paraId="554231E2" w14:textId="77777777" w:rsidR="00851023" w:rsidRDefault="007C190F">
            <w:pPr>
              <w:spacing w:after="0" w:line="259" w:lineRule="auto"/>
              <w:ind w:right="0" w:firstLine="0"/>
              <w:jc w:val="left"/>
            </w:pPr>
            <w:r>
              <w:t xml:space="preserve">1 extincteur 2 kg dioxyde de carbone </w:t>
            </w:r>
          </w:p>
        </w:tc>
      </w:tr>
      <w:tr w:rsidR="00851023" w14:paraId="098209C0" w14:textId="77777777">
        <w:trPr>
          <w:trHeight w:val="293"/>
        </w:trPr>
        <w:tc>
          <w:tcPr>
            <w:tcW w:w="3961" w:type="dxa"/>
            <w:tcBorders>
              <w:top w:val="nil"/>
              <w:left w:val="nil"/>
              <w:bottom w:val="nil"/>
              <w:right w:val="nil"/>
            </w:tcBorders>
          </w:tcPr>
          <w:p w14:paraId="4BDFDC09" w14:textId="77777777" w:rsidR="00851023" w:rsidRDefault="007C190F">
            <w:pPr>
              <w:tabs>
                <w:tab w:val="center" w:pos="1248"/>
              </w:tabs>
              <w:spacing w:after="0" w:line="259" w:lineRule="auto"/>
              <w:ind w:left="0" w:right="0" w:firstLine="0"/>
              <w:jc w:val="left"/>
            </w:pPr>
            <w:r>
              <w:t xml:space="preserve">Loges : </w:t>
            </w:r>
            <w:r>
              <w:tab/>
              <w:t xml:space="preserve"> </w:t>
            </w:r>
          </w:p>
        </w:tc>
        <w:tc>
          <w:tcPr>
            <w:tcW w:w="6041" w:type="dxa"/>
            <w:tcBorders>
              <w:top w:val="nil"/>
              <w:left w:val="nil"/>
              <w:bottom w:val="nil"/>
              <w:right w:val="nil"/>
            </w:tcBorders>
          </w:tcPr>
          <w:p w14:paraId="66092FF7" w14:textId="77777777" w:rsidR="00851023" w:rsidRDefault="007C190F">
            <w:pPr>
              <w:spacing w:after="0" w:line="259" w:lineRule="auto"/>
              <w:ind w:right="0" w:firstLine="0"/>
              <w:jc w:val="left"/>
            </w:pPr>
            <w:r>
              <w:t xml:space="preserve">1 extincteur 6 litres eau pulvérisée </w:t>
            </w:r>
          </w:p>
        </w:tc>
      </w:tr>
      <w:tr w:rsidR="00851023" w14:paraId="7E284294" w14:textId="77777777">
        <w:trPr>
          <w:trHeight w:val="269"/>
        </w:trPr>
        <w:tc>
          <w:tcPr>
            <w:tcW w:w="3961" w:type="dxa"/>
            <w:tcBorders>
              <w:top w:val="nil"/>
              <w:left w:val="nil"/>
              <w:bottom w:val="nil"/>
              <w:right w:val="nil"/>
            </w:tcBorders>
          </w:tcPr>
          <w:p w14:paraId="5CBCB742" w14:textId="77777777" w:rsidR="00851023" w:rsidRDefault="007C190F">
            <w:pPr>
              <w:spacing w:after="0" w:line="259" w:lineRule="auto"/>
              <w:ind w:left="0" w:right="0" w:firstLine="0"/>
              <w:jc w:val="left"/>
            </w:pPr>
            <w:r>
              <w:t xml:space="preserve"> </w:t>
            </w:r>
            <w:r>
              <w:tab/>
              <w:t xml:space="preserve"> </w:t>
            </w:r>
          </w:p>
        </w:tc>
        <w:tc>
          <w:tcPr>
            <w:tcW w:w="6041" w:type="dxa"/>
            <w:tcBorders>
              <w:top w:val="nil"/>
              <w:left w:val="nil"/>
              <w:bottom w:val="nil"/>
              <w:right w:val="nil"/>
            </w:tcBorders>
          </w:tcPr>
          <w:p w14:paraId="4ECF34C5" w14:textId="77777777" w:rsidR="00851023" w:rsidRDefault="007C190F">
            <w:pPr>
              <w:spacing w:after="0" w:line="259" w:lineRule="auto"/>
              <w:ind w:right="0" w:firstLine="0"/>
              <w:jc w:val="left"/>
            </w:pPr>
            <w:proofErr w:type="gramStart"/>
            <w:r>
              <w:t>sortie</w:t>
            </w:r>
            <w:proofErr w:type="gramEnd"/>
            <w:r>
              <w:t xml:space="preserve"> de secours </w:t>
            </w:r>
          </w:p>
        </w:tc>
      </w:tr>
    </w:tbl>
    <w:p w14:paraId="698F1FE0" w14:textId="77777777" w:rsidR="00851023" w:rsidRDefault="007C190F">
      <w:pPr>
        <w:spacing w:after="0" w:line="259" w:lineRule="auto"/>
        <w:ind w:left="0" w:right="0" w:firstLine="0"/>
        <w:jc w:val="left"/>
      </w:pPr>
      <w:r>
        <w:t xml:space="preserve"> </w:t>
      </w:r>
    </w:p>
    <w:p w14:paraId="32C6B4CF" w14:textId="77777777" w:rsidR="00851023" w:rsidRDefault="007C190F">
      <w:pPr>
        <w:ind w:left="-5" w:right="41"/>
      </w:pPr>
      <w:r>
        <w:t xml:space="preserve">Remarques : </w:t>
      </w:r>
    </w:p>
    <w:p w14:paraId="0C133A46" w14:textId="77777777" w:rsidR="00851023" w:rsidRDefault="007C190F">
      <w:pPr>
        <w:spacing w:after="14" w:line="259" w:lineRule="auto"/>
        <w:ind w:left="0" w:right="0" w:firstLine="0"/>
        <w:jc w:val="left"/>
      </w:pPr>
      <w:r>
        <w:t xml:space="preserve"> </w:t>
      </w:r>
    </w:p>
    <w:p w14:paraId="58AF576F" w14:textId="77777777" w:rsidR="00851023" w:rsidRDefault="007C190F">
      <w:pPr>
        <w:numPr>
          <w:ilvl w:val="0"/>
          <w:numId w:val="1"/>
        </w:numPr>
        <w:ind w:right="41" w:hanging="360"/>
      </w:pPr>
      <w:r>
        <w:lastRenderedPageBreak/>
        <w:t xml:space="preserve">Les boîtiers muraux se trouvent dans chaque salle et dans le couloir du foyer communal. </w:t>
      </w:r>
      <w:proofErr w:type="gramStart"/>
      <w:r>
        <w:rPr>
          <w:rFonts w:ascii="Courier New" w:eastAsia="Courier New" w:hAnsi="Courier New" w:cs="Courier New"/>
        </w:rPr>
        <w:t>o</w:t>
      </w:r>
      <w:proofErr w:type="gramEnd"/>
      <w:r>
        <w:rPr>
          <w:rFonts w:ascii="Arial" w:eastAsia="Arial" w:hAnsi="Arial" w:cs="Arial"/>
        </w:rPr>
        <w:t xml:space="preserve"> </w:t>
      </w:r>
      <w:r>
        <w:t xml:space="preserve">Ne jamais utiliser les extincteurs à eau pulvérisée pour un incendie électrique mais les extincteurs à dioxyde de carbone. Il est impératif de bien suivre les instructions et le mode d’emploi qui figurent sur les extincteurs. </w:t>
      </w:r>
    </w:p>
    <w:p w14:paraId="59BA2C84" w14:textId="77777777" w:rsidR="00851023" w:rsidRDefault="007C190F">
      <w:pPr>
        <w:numPr>
          <w:ilvl w:val="0"/>
          <w:numId w:val="1"/>
        </w:numPr>
        <w:ind w:right="41" w:hanging="360"/>
      </w:pPr>
      <w:r>
        <w:t xml:space="preserve">Sans aménagement particulier validé par un RVRAT (rapport de vérifications réglementaires après travaux) d’un organisme agréé, la somme des puissances des appareils de cuisson ou de remise en température apportés par les locataires ne doit pas dépasser 20 kW et être uniquement électriques.  </w:t>
      </w:r>
    </w:p>
    <w:p w14:paraId="564AB312" w14:textId="77777777" w:rsidR="00851023" w:rsidRDefault="007C190F">
      <w:pPr>
        <w:spacing w:after="0" w:line="259" w:lineRule="auto"/>
        <w:ind w:left="0" w:right="0" w:firstLine="0"/>
        <w:jc w:val="left"/>
      </w:pPr>
      <w:r>
        <w:t xml:space="preserve"> </w:t>
      </w:r>
    </w:p>
    <w:p w14:paraId="0AC4A1B1" w14:textId="77777777" w:rsidR="00851023" w:rsidRDefault="007C190F">
      <w:pPr>
        <w:spacing w:after="0" w:line="259" w:lineRule="auto"/>
        <w:ind w:left="0" w:right="0" w:firstLine="0"/>
        <w:jc w:val="left"/>
      </w:pPr>
      <w:r>
        <w:t xml:space="preserve"> </w:t>
      </w:r>
    </w:p>
    <w:p w14:paraId="347BC936" w14:textId="77777777" w:rsidR="00851023" w:rsidRDefault="007C190F">
      <w:pPr>
        <w:spacing w:after="0" w:line="259" w:lineRule="auto"/>
        <w:ind w:left="-5" w:right="0"/>
        <w:jc w:val="left"/>
      </w:pPr>
      <w:r>
        <w:rPr>
          <w:u w:val="single" w:color="000000"/>
        </w:rPr>
        <w:t>ALARME DECIBELS</w:t>
      </w:r>
      <w:r>
        <w:t xml:space="preserve"> :  </w:t>
      </w:r>
    </w:p>
    <w:p w14:paraId="0BE2E227" w14:textId="77777777" w:rsidR="00851023" w:rsidRDefault="007C190F">
      <w:pPr>
        <w:spacing w:after="0" w:line="259" w:lineRule="auto"/>
        <w:ind w:left="0" w:right="0" w:firstLine="0"/>
        <w:jc w:val="left"/>
      </w:pPr>
      <w:r>
        <w:t xml:space="preserve"> </w:t>
      </w:r>
    </w:p>
    <w:p w14:paraId="1A0ABB3A" w14:textId="77777777" w:rsidR="00851023" w:rsidRDefault="007C190F">
      <w:pPr>
        <w:spacing w:line="250" w:lineRule="auto"/>
        <w:ind w:left="-5" w:right="0"/>
        <w:jc w:val="left"/>
      </w:pPr>
      <w:r>
        <w:t xml:space="preserve">Au-dessus de 100 décibels, le gyrophare s’enclenchera pour avertir que le volume doit être baissé. </w:t>
      </w:r>
    </w:p>
    <w:p w14:paraId="28BD575F" w14:textId="77777777" w:rsidR="00851023" w:rsidRDefault="007C190F">
      <w:pPr>
        <w:ind w:left="-5" w:right="279"/>
      </w:pPr>
      <w:r>
        <w:t xml:space="preserve">Si le volume n’est pas baissé, cela entrainera la coupure électrique définitive de toutes les prises. Au-delà de 110 décibels, cela entrainera directement la coupure électrique de toutes les prises. </w:t>
      </w:r>
    </w:p>
    <w:p w14:paraId="02CD8CF1" w14:textId="77777777" w:rsidR="00851023" w:rsidRDefault="007C190F">
      <w:pPr>
        <w:spacing w:after="0" w:line="259" w:lineRule="auto"/>
        <w:ind w:left="0" w:right="0" w:firstLine="0"/>
        <w:jc w:val="left"/>
      </w:pPr>
      <w:r>
        <w:t xml:space="preserve">  </w:t>
      </w:r>
    </w:p>
    <w:p w14:paraId="22A49A39" w14:textId="77777777" w:rsidR="00851023" w:rsidRDefault="007C190F">
      <w:pPr>
        <w:spacing w:after="0" w:line="259" w:lineRule="auto"/>
        <w:ind w:left="-5" w:right="0"/>
        <w:jc w:val="left"/>
      </w:pPr>
      <w:r>
        <w:rPr>
          <w:u w:val="single" w:color="000000"/>
        </w:rPr>
        <w:t xml:space="preserve">ISSUE DE </w:t>
      </w:r>
      <w:proofErr w:type="gramStart"/>
      <w:r>
        <w:rPr>
          <w:u w:val="single" w:color="000000"/>
        </w:rPr>
        <w:t>SECOURS</w:t>
      </w:r>
      <w:r>
        <w:t>:</w:t>
      </w:r>
      <w:proofErr w:type="gramEnd"/>
      <w:r>
        <w:t xml:space="preserve">  </w:t>
      </w:r>
    </w:p>
    <w:p w14:paraId="1FBD37AE" w14:textId="77777777" w:rsidR="00851023" w:rsidRDefault="007C190F">
      <w:pPr>
        <w:spacing w:after="0" w:line="259" w:lineRule="auto"/>
        <w:ind w:left="0" w:right="0" w:firstLine="0"/>
        <w:jc w:val="left"/>
      </w:pPr>
      <w:r>
        <w:t xml:space="preserve"> </w:t>
      </w:r>
    </w:p>
    <w:p w14:paraId="390DD6D1" w14:textId="77777777" w:rsidR="00851023" w:rsidRDefault="007C190F">
      <w:pPr>
        <w:ind w:left="-5" w:right="41"/>
      </w:pPr>
      <w:r>
        <w:t xml:space="preserve">Toute ouverture de la porte de secours entrainera la coupure électrique de toutes les prises. Refermez la porte pour remettre en marche. </w:t>
      </w:r>
      <w:r>
        <w:br w:type="page"/>
      </w:r>
    </w:p>
    <w:p w14:paraId="62F6EA23" w14:textId="77777777" w:rsidR="00851023" w:rsidRDefault="007C190F">
      <w:pPr>
        <w:spacing w:after="0" w:line="259" w:lineRule="auto"/>
        <w:ind w:left="0" w:right="0" w:firstLine="0"/>
        <w:jc w:val="left"/>
      </w:pPr>
      <w:r>
        <w:lastRenderedPageBreak/>
        <w:t xml:space="preserve"> </w:t>
      </w:r>
    </w:p>
    <w:p w14:paraId="3581353B" w14:textId="77777777" w:rsidR="00851023" w:rsidRDefault="007C190F">
      <w:pPr>
        <w:spacing w:after="8" w:line="259" w:lineRule="auto"/>
        <w:ind w:left="0" w:right="0" w:firstLine="0"/>
        <w:jc w:val="left"/>
      </w:pPr>
      <w:r>
        <w:t xml:space="preserve"> </w:t>
      </w:r>
    </w:p>
    <w:p w14:paraId="38E3DD38" w14:textId="77777777" w:rsidR="00851023" w:rsidRDefault="007C190F">
      <w:pPr>
        <w:pBdr>
          <w:top w:val="single" w:sz="4" w:space="0" w:color="000000"/>
          <w:left w:val="single" w:sz="4" w:space="0" w:color="000000"/>
          <w:bottom w:val="single" w:sz="4" w:space="0" w:color="000000"/>
          <w:right w:val="single" w:sz="4" w:space="0" w:color="000000"/>
        </w:pBdr>
        <w:shd w:val="clear" w:color="auto" w:fill="EAF1DD"/>
        <w:spacing w:after="6" w:line="259" w:lineRule="auto"/>
        <w:ind w:left="0" w:right="59" w:firstLine="0"/>
        <w:jc w:val="center"/>
      </w:pPr>
      <w:r>
        <w:rPr>
          <w:b/>
        </w:rPr>
        <w:t xml:space="preserve">MODALITES DE LOCATION </w:t>
      </w:r>
    </w:p>
    <w:p w14:paraId="18AA7D72" w14:textId="77777777" w:rsidR="00851023" w:rsidRDefault="007C190F">
      <w:pPr>
        <w:spacing w:after="0" w:line="259" w:lineRule="auto"/>
        <w:ind w:left="0" w:right="2" w:firstLine="0"/>
        <w:jc w:val="center"/>
      </w:pPr>
      <w:r>
        <w:t xml:space="preserve"> </w:t>
      </w:r>
    </w:p>
    <w:p w14:paraId="5F9B388F" w14:textId="77777777" w:rsidR="00851023" w:rsidRDefault="007C190F">
      <w:pPr>
        <w:spacing w:after="0" w:line="259" w:lineRule="auto"/>
        <w:ind w:left="0" w:right="2" w:firstLine="0"/>
        <w:jc w:val="center"/>
      </w:pPr>
      <w:r>
        <w:t xml:space="preserve"> </w:t>
      </w:r>
    </w:p>
    <w:p w14:paraId="60D59DFD" w14:textId="77777777" w:rsidR="00851023" w:rsidRDefault="007C190F">
      <w:pPr>
        <w:pStyle w:val="Titre2"/>
        <w:ind w:left="-5"/>
      </w:pPr>
      <w:r>
        <w:t>Article 1 : LOCATION DU FOYER COMMUNAL</w:t>
      </w:r>
      <w:r>
        <w:rPr>
          <w:u w:val="none"/>
        </w:rPr>
        <w:t xml:space="preserve"> </w:t>
      </w:r>
    </w:p>
    <w:p w14:paraId="7E1ADD28" w14:textId="77777777" w:rsidR="00851023" w:rsidRDefault="007C190F">
      <w:pPr>
        <w:spacing w:after="0" w:line="259" w:lineRule="auto"/>
        <w:ind w:left="0" w:right="0" w:firstLine="0"/>
        <w:jc w:val="left"/>
      </w:pPr>
      <w:r>
        <w:t xml:space="preserve"> </w:t>
      </w:r>
    </w:p>
    <w:p w14:paraId="67A33719" w14:textId="77777777" w:rsidR="00851023" w:rsidRDefault="007C190F">
      <w:pPr>
        <w:ind w:left="-5" w:right="41"/>
      </w:pPr>
      <w:r>
        <w:t xml:space="preserve">Les réservations doivent être faites en mairie minimum six mois au moins avant la date demandée et maximum un an à l’avance. </w:t>
      </w:r>
    </w:p>
    <w:p w14:paraId="7B85A5C0" w14:textId="77777777" w:rsidR="00851023" w:rsidRDefault="007C190F">
      <w:pPr>
        <w:spacing w:after="0" w:line="259" w:lineRule="auto"/>
        <w:ind w:left="0" w:right="0" w:firstLine="0"/>
        <w:jc w:val="left"/>
      </w:pPr>
      <w:r>
        <w:t xml:space="preserve"> </w:t>
      </w:r>
    </w:p>
    <w:p w14:paraId="5134B7A0" w14:textId="77777777" w:rsidR="00851023" w:rsidRDefault="007C190F">
      <w:pPr>
        <w:ind w:left="-5" w:right="41"/>
      </w:pPr>
      <w:r>
        <w:t xml:space="preserve">Les chèques de location et de caution seront demandés au moment de la réservation. </w:t>
      </w:r>
    </w:p>
    <w:p w14:paraId="6E755F25" w14:textId="77777777" w:rsidR="00851023" w:rsidRDefault="007C190F">
      <w:pPr>
        <w:spacing w:after="26" w:line="250" w:lineRule="auto"/>
        <w:ind w:left="345" w:right="4342" w:hanging="360"/>
        <w:jc w:val="left"/>
      </w:pPr>
      <w:r>
        <w:t xml:space="preserve">4 chèques à l’ordre du receveur municipal doivent être établis :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un chèque correspondant au tarif de la location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un chèque correspondant à la caution </w:t>
      </w:r>
      <w:proofErr w:type="gramStart"/>
      <w:r>
        <w:t xml:space="preserve">principale  </w:t>
      </w:r>
      <w:r>
        <w:rPr>
          <w:rFonts w:ascii="Courier New" w:eastAsia="Courier New" w:hAnsi="Courier New" w:cs="Courier New"/>
        </w:rPr>
        <w:t>o</w:t>
      </w:r>
      <w:proofErr w:type="gramEnd"/>
      <w:r>
        <w:rPr>
          <w:rFonts w:ascii="Arial" w:eastAsia="Arial" w:hAnsi="Arial" w:cs="Arial"/>
        </w:rPr>
        <w:t xml:space="preserve"> </w:t>
      </w:r>
      <w:r>
        <w:rPr>
          <w:rFonts w:ascii="Arial" w:eastAsia="Arial" w:hAnsi="Arial" w:cs="Arial"/>
        </w:rPr>
        <w:tab/>
      </w:r>
      <w:r>
        <w:t xml:space="preserve">un chèque correspondant à la caution “nettoyage”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un chèque correspondant à l’accès/caution parc </w:t>
      </w:r>
    </w:p>
    <w:p w14:paraId="27D00F78" w14:textId="77777777" w:rsidR="00851023" w:rsidRDefault="007C190F">
      <w:pPr>
        <w:spacing w:after="0" w:line="259" w:lineRule="auto"/>
        <w:ind w:left="0" w:right="0" w:firstLine="0"/>
        <w:jc w:val="left"/>
      </w:pPr>
      <w:r>
        <w:t xml:space="preserve"> </w:t>
      </w:r>
    </w:p>
    <w:p w14:paraId="73EE4056" w14:textId="77777777" w:rsidR="00851023" w:rsidRDefault="007C190F">
      <w:pPr>
        <w:ind w:left="-5" w:right="41"/>
      </w:pPr>
      <w:r>
        <w:t xml:space="preserve">En cas d’annulation moins de deux mois avant la date de la location, la mairie se réserve le droit de ne pas restituer le chèque de la location. </w:t>
      </w:r>
    </w:p>
    <w:p w14:paraId="162729F7" w14:textId="77777777" w:rsidR="00851023" w:rsidRDefault="007C190F">
      <w:pPr>
        <w:spacing w:after="0" w:line="259" w:lineRule="auto"/>
        <w:ind w:left="0" w:right="0" w:firstLine="0"/>
        <w:jc w:val="left"/>
      </w:pPr>
      <w:r>
        <w:t xml:space="preserve"> </w:t>
      </w:r>
    </w:p>
    <w:p w14:paraId="7781B2FB" w14:textId="77777777" w:rsidR="00851023" w:rsidRDefault="007C190F">
      <w:pPr>
        <w:ind w:left="-5" w:right="41"/>
      </w:pPr>
      <w:r>
        <w:t xml:space="preserve">La salle est attribuée par la mairie. </w:t>
      </w:r>
    </w:p>
    <w:p w14:paraId="45BC479C" w14:textId="77777777" w:rsidR="00851023" w:rsidRDefault="007C190F">
      <w:pPr>
        <w:spacing w:after="0" w:line="259" w:lineRule="auto"/>
        <w:ind w:left="0" w:right="0" w:firstLine="0"/>
        <w:jc w:val="left"/>
      </w:pPr>
      <w:r>
        <w:t xml:space="preserve"> </w:t>
      </w:r>
    </w:p>
    <w:p w14:paraId="63141266" w14:textId="77777777" w:rsidR="00851023" w:rsidRDefault="007C190F">
      <w:pPr>
        <w:spacing w:after="0" w:line="259" w:lineRule="auto"/>
        <w:ind w:left="0" w:right="0" w:firstLine="0"/>
        <w:jc w:val="left"/>
      </w:pPr>
      <w:r>
        <w:rPr>
          <w:b/>
          <w:i/>
        </w:rPr>
        <w:t>Pour toutes les locations</w:t>
      </w:r>
      <w:r>
        <w:t xml:space="preserve"> :  </w:t>
      </w:r>
    </w:p>
    <w:p w14:paraId="1412AE05" w14:textId="77777777" w:rsidR="00851023" w:rsidRDefault="007C190F">
      <w:pPr>
        <w:ind w:left="-5" w:right="41"/>
      </w:pPr>
      <w:r>
        <w:t>Si l’utilisateur constate une quelconque anomalie concernant un éventuel dysfonctionnement du matériel à son arrivée au foyer communal, il doit le signaler au gardien du foyer (06 82 65 23 13) ou en cas d’indisponibilité à l’élu d’astreinte (06 89 99 62 52), le plus tôt possible. Aucune contestation ne sera prise en compte si celle-ci n’a pas été signalée à la remise des clés.</w:t>
      </w:r>
      <w:r>
        <w:rPr>
          <w:sz w:val="20"/>
        </w:rPr>
        <w:t xml:space="preserve"> </w:t>
      </w:r>
    </w:p>
    <w:p w14:paraId="2BAABCED" w14:textId="77777777" w:rsidR="00851023" w:rsidRDefault="007C190F">
      <w:pPr>
        <w:spacing w:after="0" w:line="259" w:lineRule="auto"/>
        <w:ind w:left="0" w:right="0" w:firstLine="0"/>
        <w:jc w:val="left"/>
      </w:pPr>
      <w:r>
        <w:t xml:space="preserve"> </w:t>
      </w:r>
    </w:p>
    <w:p w14:paraId="501E9209" w14:textId="77777777" w:rsidR="00851023" w:rsidRDefault="007C190F">
      <w:pPr>
        <w:ind w:left="-5" w:right="41"/>
      </w:pPr>
      <w:r>
        <w:t>Les lieux devront être remis en l’état. A défaut, l’utilisateur perdra la possibilité d’utiliser à nouveau les lieux et le(s) chèque(s) de caution(s) pourront être retenus (</w:t>
      </w:r>
      <w:proofErr w:type="spellStart"/>
      <w:r>
        <w:t>cf</w:t>
      </w:r>
      <w:proofErr w:type="spellEnd"/>
      <w:r>
        <w:t xml:space="preserve"> article 7). </w:t>
      </w:r>
    </w:p>
    <w:p w14:paraId="3FD5371D" w14:textId="77777777" w:rsidR="00851023" w:rsidRDefault="007C190F">
      <w:pPr>
        <w:spacing w:after="0" w:line="259" w:lineRule="auto"/>
        <w:ind w:left="0" w:right="0" w:firstLine="0"/>
        <w:jc w:val="left"/>
      </w:pPr>
      <w:r>
        <w:t xml:space="preserve"> </w:t>
      </w:r>
    </w:p>
    <w:p w14:paraId="71B03730" w14:textId="77777777" w:rsidR="00851023" w:rsidRDefault="007C190F">
      <w:pPr>
        <w:pStyle w:val="Titre2"/>
        <w:ind w:left="-5"/>
      </w:pPr>
      <w:r>
        <w:t>Article 2 : OCCUPATION DU FOYER COMMUNAL</w:t>
      </w:r>
      <w:r>
        <w:rPr>
          <w:u w:val="none"/>
        </w:rPr>
        <w:t xml:space="preserve"> </w:t>
      </w:r>
    </w:p>
    <w:p w14:paraId="10421C9C" w14:textId="77777777" w:rsidR="00851023" w:rsidRDefault="007C190F">
      <w:pPr>
        <w:spacing w:after="0" w:line="259" w:lineRule="auto"/>
        <w:ind w:left="0" w:right="0" w:firstLine="0"/>
        <w:jc w:val="left"/>
      </w:pPr>
      <w:r>
        <w:t xml:space="preserve"> </w:t>
      </w:r>
    </w:p>
    <w:p w14:paraId="53503D00" w14:textId="77777777" w:rsidR="00851023" w:rsidRDefault="007C190F">
      <w:pPr>
        <w:ind w:left="-5" w:right="41"/>
      </w:pPr>
      <w:r>
        <w:t xml:space="preserve">Toute activité ou manifestation devra se terminer au plus tard à 1 h du matin sauf dérogation accordée par la commune. </w:t>
      </w:r>
    </w:p>
    <w:p w14:paraId="484108E8" w14:textId="77777777" w:rsidR="00851023" w:rsidRDefault="007C190F">
      <w:pPr>
        <w:spacing w:after="0" w:line="259" w:lineRule="auto"/>
        <w:ind w:left="0" w:right="0" w:firstLine="0"/>
        <w:jc w:val="left"/>
      </w:pPr>
      <w:r>
        <w:t xml:space="preserve"> </w:t>
      </w:r>
    </w:p>
    <w:p w14:paraId="01FF994E" w14:textId="77777777" w:rsidR="00851023" w:rsidRDefault="007C190F">
      <w:pPr>
        <w:ind w:left="-5" w:right="41"/>
      </w:pPr>
      <w:r>
        <w:t xml:space="preserve">Il est strictement interdit :  </w:t>
      </w:r>
    </w:p>
    <w:p w14:paraId="45A903D3" w14:textId="77777777" w:rsidR="00851023" w:rsidRDefault="007C190F">
      <w:pPr>
        <w:numPr>
          <w:ilvl w:val="0"/>
          <w:numId w:val="2"/>
        </w:numPr>
        <w:spacing w:after="2" w:line="273" w:lineRule="auto"/>
        <w:ind w:right="41" w:hanging="888"/>
      </w:pPr>
      <w:r>
        <w:t xml:space="preserve">Toute manifestation à caractère cultuel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De sous-louer les lieux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De fumer dans les salles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D’afficher sur les murs, les portes…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D’introduire des animaux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De confectionner des repas </w:t>
      </w:r>
    </w:p>
    <w:p w14:paraId="0004A23B" w14:textId="77777777" w:rsidR="00851023" w:rsidRDefault="007C190F">
      <w:pPr>
        <w:numPr>
          <w:ilvl w:val="0"/>
          <w:numId w:val="2"/>
        </w:numPr>
        <w:spacing w:after="26"/>
        <w:ind w:right="41" w:hanging="888"/>
      </w:pPr>
      <w:r>
        <w:t xml:space="preserve">D’introduire des bouteilles de gaz ou des produits et matériels non conformes à la </w:t>
      </w:r>
      <w:proofErr w:type="gramStart"/>
      <w:r>
        <w:t>sécurité  des</w:t>
      </w:r>
      <w:proofErr w:type="gramEnd"/>
      <w:r>
        <w:t xml:space="preserve"> usagers </w:t>
      </w:r>
    </w:p>
    <w:p w14:paraId="4CD05D1E" w14:textId="77777777" w:rsidR="00851023" w:rsidRDefault="007C190F">
      <w:pPr>
        <w:numPr>
          <w:ilvl w:val="0"/>
          <w:numId w:val="2"/>
        </w:numPr>
        <w:spacing w:after="26"/>
        <w:ind w:right="41" w:hanging="888"/>
      </w:pPr>
      <w:r>
        <w:t xml:space="preserve">De jeter ou déverser des produits, quels qu’ils soient, dans les toilettes, éviers, </w:t>
      </w:r>
      <w:proofErr w:type="gramStart"/>
      <w:r>
        <w:t>ou  évacuations</w:t>
      </w:r>
      <w:proofErr w:type="gramEnd"/>
      <w:r>
        <w:t xml:space="preserve"> des égouts extérieurs </w:t>
      </w:r>
    </w:p>
    <w:p w14:paraId="70911DC4" w14:textId="77777777" w:rsidR="00851023" w:rsidRDefault="007C190F">
      <w:pPr>
        <w:numPr>
          <w:ilvl w:val="0"/>
          <w:numId w:val="2"/>
        </w:numPr>
        <w:ind w:right="41" w:hanging="888"/>
      </w:pPr>
      <w:r>
        <w:t xml:space="preserve">De stationner sur le parvis du foyer communal (en dehors des périodes de chargement et déchargement du matériel) </w:t>
      </w:r>
    </w:p>
    <w:p w14:paraId="0A2FD60D" w14:textId="77777777" w:rsidR="00851023" w:rsidRDefault="007C190F">
      <w:pPr>
        <w:spacing w:after="0" w:line="259" w:lineRule="auto"/>
        <w:ind w:left="0" w:right="0" w:firstLine="0"/>
        <w:jc w:val="left"/>
      </w:pPr>
      <w:r>
        <w:t xml:space="preserve"> </w:t>
      </w:r>
    </w:p>
    <w:p w14:paraId="68336F49" w14:textId="77777777" w:rsidR="00851023" w:rsidRDefault="007C190F">
      <w:pPr>
        <w:pStyle w:val="Titre2"/>
        <w:ind w:left="-5"/>
      </w:pPr>
      <w:r>
        <w:lastRenderedPageBreak/>
        <w:t xml:space="preserve">Article </w:t>
      </w:r>
      <w:proofErr w:type="gramStart"/>
      <w:r>
        <w:t>3:</w:t>
      </w:r>
      <w:proofErr w:type="gramEnd"/>
      <w:r>
        <w:t xml:space="preserve"> ETAT DES LIEUX</w:t>
      </w:r>
      <w:r>
        <w:rPr>
          <w:u w:val="none"/>
        </w:rPr>
        <w:t xml:space="preserve"> </w:t>
      </w:r>
    </w:p>
    <w:p w14:paraId="18413710" w14:textId="77777777" w:rsidR="00851023" w:rsidRDefault="007C190F">
      <w:pPr>
        <w:spacing w:after="0" w:line="259" w:lineRule="auto"/>
        <w:ind w:left="0" w:right="0" w:firstLine="0"/>
        <w:jc w:val="left"/>
      </w:pPr>
      <w:r>
        <w:t xml:space="preserve"> </w:t>
      </w:r>
    </w:p>
    <w:p w14:paraId="18EA17BD" w14:textId="77777777" w:rsidR="00851023" w:rsidRDefault="007C190F">
      <w:pPr>
        <w:ind w:left="-5" w:right="41"/>
      </w:pPr>
      <w:r>
        <w:t xml:space="preserve">Les salles doivent être rendues en état de propreté. Les usagers doivent donc :  </w:t>
      </w:r>
    </w:p>
    <w:p w14:paraId="679D669B" w14:textId="77777777" w:rsidR="00851023" w:rsidRDefault="007C190F">
      <w:pPr>
        <w:numPr>
          <w:ilvl w:val="0"/>
          <w:numId w:val="3"/>
        </w:numPr>
        <w:spacing w:after="2" w:line="273" w:lineRule="auto"/>
        <w:ind w:right="41" w:hanging="528"/>
        <w:jc w:val="left"/>
      </w:pPr>
      <w:r>
        <w:t xml:space="preserve">Débarrasser les lieux (évacuation des déchets et rangement du matériel)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Nettoyer la kitchenette, le comptoir, les réfrigérateurs et le congélateur,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Balayer et laver le sol, </w:t>
      </w:r>
    </w:p>
    <w:p w14:paraId="1C7623F3" w14:textId="77777777" w:rsidR="00851023" w:rsidRDefault="007C190F">
      <w:pPr>
        <w:numPr>
          <w:ilvl w:val="0"/>
          <w:numId w:val="3"/>
        </w:numPr>
        <w:spacing w:after="31"/>
        <w:ind w:right="41" w:hanging="528"/>
        <w:jc w:val="left"/>
      </w:pPr>
      <w:r>
        <w:t xml:space="preserve">Nettoyer et désinfecter les toilettes, </w:t>
      </w:r>
    </w:p>
    <w:p w14:paraId="7B4DDA5F" w14:textId="77777777" w:rsidR="00851023" w:rsidRDefault="007C190F">
      <w:pPr>
        <w:numPr>
          <w:ilvl w:val="0"/>
          <w:numId w:val="3"/>
        </w:numPr>
        <w:spacing w:after="34"/>
        <w:ind w:right="41" w:hanging="528"/>
        <w:jc w:val="left"/>
      </w:pPr>
      <w:r>
        <w:t xml:space="preserve">Ranger et rendre propre le mobilier et le matériel utilisé, </w:t>
      </w:r>
    </w:p>
    <w:p w14:paraId="74BF5815" w14:textId="77777777" w:rsidR="00851023" w:rsidRDefault="007C190F">
      <w:pPr>
        <w:numPr>
          <w:ilvl w:val="0"/>
          <w:numId w:val="3"/>
        </w:numPr>
        <w:spacing w:after="27" w:line="250" w:lineRule="auto"/>
        <w:ind w:right="41" w:hanging="528"/>
        <w:jc w:val="left"/>
      </w:pPr>
      <w:r>
        <w:t xml:space="preserve">S’assurer de l’extinction des luminaires, appareils électriques, de la fermeture des issues (portes, fenêtres, volets…). </w:t>
      </w:r>
    </w:p>
    <w:p w14:paraId="6BA31B48" w14:textId="77777777" w:rsidR="00851023" w:rsidRDefault="007C190F">
      <w:pPr>
        <w:numPr>
          <w:ilvl w:val="0"/>
          <w:numId w:val="3"/>
        </w:numPr>
        <w:spacing w:line="250" w:lineRule="auto"/>
        <w:ind w:right="41" w:hanging="528"/>
        <w:jc w:val="left"/>
      </w:pPr>
      <w:r>
        <w:t xml:space="preserve">S’assurer du verrouillage de l’ascenseur.  </w:t>
      </w:r>
    </w:p>
    <w:p w14:paraId="6B5A8A85" w14:textId="77777777" w:rsidR="00851023" w:rsidRDefault="007C190F">
      <w:pPr>
        <w:spacing w:after="0" w:line="259" w:lineRule="auto"/>
        <w:ind w:left="0" w:right="0" w:firstLine="0"/>
        <w:jc w:val="left"/>
      </w:pPr>
      <w:r>
        <w:t xml:space="preserve"> </w:t>
      </w:r>
    </w:p>
    <w:p w14:paraId="0B8109C7" w14:textId="77777777" w:rsidR="00851023" w:rsidRDefault="007C190F">
      <w:pPr>
        <w:ind w:left="-5" w:right="41"/>
      </w:pPr>
      <w:r>
        <w:t xml:space="preserve">Dans un souci de développement durable, les usagers de la salle sont invités à trier leurs déchets. Pour cela, des sacs jaunes pour les emballages ménagers recyclables sont mis à leur disposition par le gardien de la salle lors de l’état des lieux d’entrée. </w:t>
      </w:r>
    </w:p>
    <w:p w14:paraId="7060DBB3" w14:textId="77777777" w:rsidR="00851023" w:rsidRDefault="007C190F">
      <w:pPr>
        <w:spacing w:after="0" w:line="259" w:lineRule="auto"/>
        <w:ind w:left="0" w:right="0" w:firstLine="0"/>
        <w:jc w:val="left"/>
      </w:pPr>
      <w:r>
        <w:t xml:space="preserve"> </w:t>
      </w:r>
    </w:p>
    <w:p w14:paraId="4ED95C03" w14:textId="77777777" w:rsidR="00851023" w:rsidRDefault="007C190F">
      <w:pPr>
        <w:spacing w:line="250" w:lineRule="auto"/>
        <w:ind w:left="-5" w:right="0"/>
        <w:jc w:val="left"/>
      </w:pPr>
      <w:r>
        <w:t xml:space="preserve">Il est strictement interdit de sortir le matériel mis à disposition à l’extérieur de la salle, sauf autorisation préalable de la commune. </w:t>
      </w:r>
    </w:p>
    <w:p w14:paraId="03ABADD8" w14:textId="77777777" w:rsidR="00851023" w:rsidRDefault="007C190F">
      <w:pPr>
        <w:spacing w:after="0" w:line="259" w:lineRule="auto"/>
        <w:ind w:left="0" w:right="0" w:firstLine="0"/>
        <w:jc w:val="left"/>
      </w:pPr>
      <w:r>
        <w:t xml:space="preserve"> </w:t>
      </w:r>
    </w:p>
    <w:p w14:paraId="6C38E745" w14:textId="77777777" w:rsidR="00851023" w:rsidRDefault="007C190F">
      <w:pPr>
        <w:ind w:left="-5" w:right="41"/>
      </w:pPr>
      <w:r>
        <w:t xml:space="preserve">Un état des lieux sera effectué avant la remise des clefs à l’utilisateur. Un état des lieux sera également effectué avant la restitution des clefs en mairie. </w:t>
      </w:r>
    </w:p>
    <w:p w14:paraId="5E0D3DEC" w14:textId="77777777" w:rsidR="00851023" w:rsidRDefault="007C190F">
      <w:pPr>
        <w:spacing w:after="0" w:line="259" w:lineRule="auto"/>
        <w:ind w:left="0" w:right="0" w:firstLine="0"/>
        <w:jc w:val="left"/>
      </w:pPr>
      <w:r>
        <w:t xml:space="preserve"> </w:t>
      </w:r>
    </w:p>
    <w:p w14:paraId="3D0D6A51" w14:textId="77777777" w:rsidR="00851023" w:rsidRDefault="007C190F">
      <w:pPr>
        <w:pStyle w:val="Titre2"/>
        <w:ind w:left="-5"/>
      </w:pPr>
      <w:r>
        <w:t>Article 4 : ASSURANCES</w:t>
      </w:r>
      <w:r>
        <w:rPr>
          <w:u w:val="none"/>
        </w:rPr>
        <w:t xml:space="preserve"> </w:t>
      </w:r>
    </w:p>
    <w:p w14:paraId="46B46843" w14:textId="77777777" w:rsidR="00851023" w:rsidRDefault="007C190F">
      <w:pPr>
        <w:spacing w:after="0" w:line="259" w:lineRule="auto"/>
        <w:ind w:left="0" w:right="0" w:firstLine="0"/>
        <w:jc w:val="left"/>
      </w:pPr>
      <w:r>
        <w:t xml:space="preserve"> </w:t>
      </w:r>
    </w:p>
    <w:p w14:paraId="1210AD15" w14:textId="77777777" w:rsidR="00851023" w:rsidRDefault="007C190F">
      <w:pPr>
        <w:ind w:left="-5" w:right="41"/>
      </w:pPr>
      <w:r>
        <w:t xml:space="preserve">L’utilisateur doit se conformer au règlement intérieur du bâtiment ainsi qu’aux prescriptions de sécurité. Il doit souscrire une police d’assurance pour couvrir sa responsabilité civile (attestation à fournir à la commune lors de la réservation). </w:t>
      </w:r>
    </w:p>
    <w:p w14:paraId="24CCB0D5" w14:textId="77777777" w:rsidR="00851023" w:rsidRDefault="007C190F">
      <w:pPr>
        <w:spacing w:after="0" w:line="259" w:lineRule="auto"/>
        <w:ind w:left="0" w:right="0" w:firstLine="0"/>
        <w:jc w:val="left"/>
      </w:pPr>
      <w:r>
        <w:t xml:space="preserve"> </w:t>
      </w:r>
    </w:p>
    <w:p w14:paraId="5BA8A9AD" w14:textId="77777777" w:rsidR="00851023" w:rsidRDefault="007C190F">
      <w:pPr>
        <w:ind w:left="-5" w:right="41"/>
      </w:pPr>
      <w:r>
        <w:t xml:space="preserve">La commune assure les murs et le mobilier commun municipal. </w:t>
      </w:r>
    </w:p>
    <w:p w14:paraId="70824AEE" w14:textId="77777777" w:rsidR="00851023" w:rsidRDefault="007C190F">
      <w:pPr>
        <w:spacing w:after="0" w:line="259" w:lineRule="auto"/>
        <w:ind w:left="0" w:right="0" w:firstLine="0"/>
        <w:jc w:val="left"/>
      </w:pPr>
      <w:r>
        <w:t xml:space="preserve"> </w:t>
      </w:r>
    </w:p>
    <w:p w14:paraId="51817AAE" w14:textId="77777777" w:rsidR="00851023" w:rsidRDefault="007C190F">
      <w:pPr>
        <w:pStyle w:val="Titre2"/>
        <w:ind w:left="-5"/>
      </w:pPr>
      <w:r>
        <w:t>Article 5 : SECURITE DU PUBLIC</w:t>
      </w:r>
      <w:r>
        <w:rPr>
          <w:u w:val="none"/>
        </w:rPr>
        <w:t xml:space="preserve"> </w:t>
      </w:r>
    </w:p>
    <w:p w14:paraId="6F4C468A" w14:textId="77777777" w:rsidR="00851023" w:rsidRDefault="007C190F">
      <w:pPr>
        <w:spacing w:after="0" w:line="259" w:lineRule="auto"/>
        <w:ind w:left="0" w:right="0" w:firstLine="0"/>
        <w:jc w:val="left"/>
      </w:pPr>
      <w:r>
        <w:t xml:space="preserve"> </w:t>
      </w:r>
    </w:p>
    <w:p w14:paraId="5C3B1A76" w14:textId="77777777" w:rsidR="00851023" w:rsidRDefault="007C190F">
      <w:pPr>
        <w:spacing w:after="0" w:line="240" w:lineRule="auto"/>
        <w:ind w:left="0" w:right="57" w:firstLine="0"/>
      </w:pPr>
      <w:r>
        <w:t xml:space="preserve">L’utilisateur s’engage à prendre toutes les mesures fixées par la réglementation en vigueur concernant la sécurité du public dans l’enceinte de l’établissement, notamment en prenant à sa charge les contrôles des accès aux locaux. </w:t>
      </w:r>
    </w:p>
    <w:p w14:paraId="6273044C" w14:textId="77777777" w:rsidR="00851023" w:rsidRDefault="007C190F">
      <w:pPr>
        <w:ind w:left="-5" w:right="41"/>
      </w:pPr>
      <w:r>
        <w:t xml:space="preserve">Il s’engage aussi à respecter le nombre maximal de personnes autorisées dans les salles, précisé sur la fiche technique du règlement. Les issues de secours devront être dégagées à tout moment. Enfin, les normes de sécurité de ce lieu de spectacle devront être respectées, notamment concernant l’aménagement des tables et des chaises : selon nature de la manifestation, cet aménagement devra être conforme à l’un </w:t>
      </w:r>
      <w:proofErr w:type="gramStart"/>
      <w:r>
        <w:t>des  plans</w:t>
      </w:r>
      <w:proofErr w:type="gramEnd"/>
      <w:r>
        <w:t xml:space="preserve"> en annexe et également affichés sur place.</w:t>
      </w:r>
      <w:r>
        <w:rPr>
          <w:color w:val="FF0000"/>
        </w:rPr>
        <w:t xml:space="preserve"> </w:t>
      </w:r>
      <w:r>
        <w:t xml:space="preserve">Le non-respect de cette consigne engagera la responsabilité de l’organisateur et pourra entraîner l’arrêt immédiat de la manifestation. </w:t>
      </w:r>
    </w:p>
    <w:p w14:paraId="7178B2DF" w14:textId="77777777" w:rsidR="00851023" w:rsidRDefault="007C190F">
      <w:pPr>
        <w:spacing w:after="0" w:line="259" w:lineRule="auto"/>
        <w:ind w:left="0" w:right="0" w:firstLine="0"/>
        <w:jc w:val="left"/>
      </w:pPr>
      <w:r>
        <w:t xml:space="preserve"> </w:t>
      </w:r>
    </w:p>
    <w:p w14:paraId="3E72F7FE" w14:textId="77777777" w:rsidR="00851023" w:rsidRDefault="007C190F">
      <w:pPr>
        <w:pStyle w:val="Titre2"/>
        <w:ind w:left="-5"/>
      </w:pPr>
      <w:r>
        <w:t>Article 6 : TRANQUILLITE DU VOISINAGE</w:t>
      </w:r>
      <w:r>
        <w:rPr>
          <w:u w:val="none"/>
        </w:rPr>
        <w:t xml:space="preserve"> </w:t>
      </w:r>
    </w:p>
    <w:p w14:paraId="5BA0A32A" w14:textId="77777777" w:rsidR="00851023" w:rsidRDefault="007C190F">
      <w:pPr>
        <w:spacing w:after="0" w:line="259" w:lineRule="auto"/>
        <w:ind w:left="0" w:right="0" w:firstLine="0"/>
        <w:jc w:val="left"/>
      </w:pPr>
      <w:r>
        <w:t xml:space="preserve"> </w:t>
      </w:r>
    </w:p>
    <w:p w14:paraId="3CA05E92" w14:textId="77777777" w:rsidR="00851023" w:rsidRDefault="007C190F">
      <w:pPr>
        <w:ind w:left="-5" w:right="41"/>
      </w:pPr>
      <w:r>
        <w:t xml:space="preserve">L’utilisateur est tenu de faire respecter la tranquillité du voisinage. Ils veilleront à ce qu’il n’y ait pas de bruits intempestifs aux abords de la salle : cris, pétards, chahuts, klaxons… et à utiliser avec modération tout appareil sonore et de maintenir les portes de secours fermées. </w:t>
      </w:r>
    </w:p>
    <w:p w14:paraId="6F58D87C" w14:textId="77777777" w:rsidR="00851023" w:rsidRDefault="007C190F">
      <w:pPr>
        <w:ind w:left="-5" w:right="41"/>
      </w:pPr>
      <w:r>
        <w:lastRenderedPageBreak/>
        <w:t xml:space="preserve">En cas de plaintes, ils seront tenus pour responsables et tout prêt ultérieur de la salle leur sera alors refusé ainsi qu’aux individus fauteurs des troubles. </w:t>
      </w:r>
    </w:p>
    <w:p w14:paraId="3E75F7E5" w14:textId="77777777" w:rsidR="00851023" w:rsidRDefault="007C190F">
      <w:pPr>
        <w:spacing w:after="0" w:line="259" w:lineRule="auto"/>
        <w:ind w:left="0" w:right="0" w:firstLine="0"/>
        <w:jc w:val="left"/>
      </w:pPr>
      <w:r>
        <w:t xml:space="preserve"> </w:t>
      </w:r>
    </w:p>
    <w:p w14:paraId="4EB3E6EE" w14:textId="77777777" w:rsidR="00851023" w:rsidRDefault="007C190F">
      <w:pPr>
        <w:pStyle w:val="Titre2"/>
        <w:ind w:left="-5"/>
      </w:pPr>
      <w:r>
        <w:t>Article 7 : RESPECT DU REGLEMENT</w:t>
      </w:r>
      <w:r>
        <w:rPr>
          <w:u w:val="none"/>
        </w:rPr>
        <w:t xml:space="preserve"> </w:t>
      </w:r>
    </w:p>
    <w:p w14:paraId="66AF1106" w14:textId="77777777" w:rsidR="00851023" w:rsidRDefault="007C190F">
      <w:pPr>
        <w:spacing w:after="0" w:line="259" w:lineRule="auto"/>
        <w:ind w:left="0" w:right="0" w:firstLine="0"/>
        <w:jc w:val="left"/>
      </w:pPr>
      <w:r>
        <w:t xml:space="preserve"> </w:t>
      </w:r>
    </w:p>
    <w:p w14:paraId="652D07D7" w14:textId="77777777" w:rsidR="00851023" w:rsidRDefault="007C190F">
      <w:pPr>
        <w:ind w:left="-5" w:right="41"/>
      </w:pPr>
      <w:r>
        <w:t xml:space="preserve">Tout manquement ou non-respect du règlement pourra entrainer l’interdiction pour l’utilisateur d’accéder aux locaux. La durée de cette interdiction lui sera notifiée par courrier recommandé. </w:t>
      </w:r>
    </w:p>
    <w:p w14:paraId="0B92BC31" w14:textId="77777777" w:rsidR="00851023" w:rsidRDefault="007C190F">
      <w:pPr>
        <w:spacing w:after="0" w:line="259" w:lineRule="auto"/>
        <w:ind w:left="0" w:right="0" w:firstLine="0"/>
        <w:jc w:val="left"/>
      </w:pPr>
      <w:r>
        <w:t xml:space="preserve"> </w:t>
      </w:r>
    </w:p>
    <w:p w14:paraId="174A6BA9" w14:textId="77777777" w:rsidR="00851023" w:rsidRDefault="007C190F">
      <w:pPr>
        <w:spacing w:line="250" w:lineRule="auto"/>
        <w:ind w:left="-5" w:right="0"/>
        <w:jc w:val="left"/>
      </w:pPr>
      <w:r>
        <w:t xml:space="preserve">Toute location et utilisation de la salle impliquent l’acceptation du présent règlement. Tout litige concernant l’utilisation de la salle sera soumis à la juridiction compétente. </w:t>
      </w:r>
    </w:p>
    <w:p w14:paraId="1D10ED4A" w14:textId="77777777" w:rsidR="00851023" w:rsidRDefault="007C190F">
      <w:pPr>
        <w:spacing w:after="0" w:line="259" w:lineRule="auto"/>
        <w:ind w:left="0" w:right="0" w:firstLine="0"/>
        <w:jc w:val="left"/>
      </w:pPr>
      <w:r>
        <w:t xml:space="preserve"> </w:t>
      </w:r>
      <w:r>
        <w:br w:type="page"/>
      </w:r>
    </w:p>
    <w:p w14:paraId="2D6C00E2" w14:textId="77777777" w:rsidR="00851023" w:rsidRDefault="007C190F">
      <w:pPr>
        <w:spacing w:after="0" w:line="259" w:lineRule="auto"/>
        <w:ind w:left="0" w:right="0" w:firstLine="0"/>
        <w:jc w:val="left"/>
      </w:pPr>
      <w:r>
        <w:lastRenderedPageBreak/>
        <w:t xml:space="preserve"> </w:t>
      </w:r>
    </w:p>
    <w:p w14:paraId="236A9F24" w14:textId="77777777" w:rsidR="00851023" w:rsidRDefault="007C190F">
      <w:pPr>
        <w:pStyle w:val="Titre1"/>
        <w:ind w:right="53"/>
      </w:pPr>
      <w:r>
        <w:t xml:space="preserve">TARIFS LOCATION ET CAUTIONS </w:t>
      </w:r>
    </w:p>
    <w:p w14:paraId="4C67F507" w14:textId="77777777" w:rsidR="00851023" w:rsidRDefault="007C190F">
      <w:pPr>
        <w:spacing w:after="0" w:line="259" w:lineRule="auto"/>
        <w:ind w:left="0" w:right="0" w:firstLine="0"/>
        <w:jc w:val="left"/>
      </w:pPr>
      <w:r>
        <w:rPr>
          <w:b/>
        </w:rPr>
        <w:t xml:space="preserve"> </w:t>
      </w:r>
    </w:p>
    <w:p w14:paraId="4B2FFC49" w14:textId="77777777" w:rsidR="00851023" w:rsidRDefault="007C190F">
      <w:pPr>
        <w:spacing w:after="0" w:line="259" w:lineRule="auto"/>
        <w:ind w:left="0" w:right="0" w:firstLine="0"/>
        <w:jc w:val="left"/>
      </w:pPr>
      <w:r>
        <w:rPr>
          <w:b/>
        </w:rPr>
        <w:t xml:space="preserve"> </w:t>
      </w:r>
    </w:p>
    <w:tbl>
      <w:tblPr>
        <w:tblStyle w:val="TableGrid"/>
        <w:tblW w:w="10082" w:type="dxa"/>
        <w:tblInd w:w="-14" w:type="dxa"/>
        <w:tblCellMar>
          <w:top w:w="53" w:type="dxa"/>
          <w:left w:w="70" w:type="dxa"/>
          <w:right w:w="15" w:type="dxa"/>
        </w:tblCellMar>
        <w:tblLook w:val="04A0" w:firstRow="1" w:lastRow="0" w:firstColumn="1" w:lastColumn="0" w:noHBand="0" w:noVBand="1"/>
      </w:tblPr>
      <w:tblGrid>
        <w:gridCol w:w="5300"/>
        <w:gridCol w:w="1373"/>
        <w:gridCol w:w="999"/>
        <w:gridCol w:w="1275"/>
        <w:gridCol w:w="1135"/>
      </w:tblGrid>
      <w:tr w:rsidR="00851023" w14:paraId="34B2ED80" w14:textId="77777777">
        <w:trPr>
          <w:trHeight w:val="310"/>
        </w:trPr>
        <w:tc>
          <w:tcPr>
            <w:tcW w:w="5300" w:type="dxa"/>
            <w:vMerge w:val="restart"/>
            <w:tcBorders>
              <w:top w:val="single" w:sz="4" w:space="0" w:color="000000"/>
              <w:left w:val="single" w:sz="4" w:space="0" w:color="000000"/>
              <w:bottom w:val="single" w:sz="4" w:space="0" w:color="000000"/>
              <w:right w:val="single" w:sz="4" w:space="0" w:color="000000"/>
            </w:tcBorders>
          </w:tcPr>
          <w:p w14:paraId="0AEE6832" w14:textId="77777777" w:rsidR="00851023" w:rsidRDefault="007C190F">
            <w:pPr>
              <w:spacing w:after="0" w:line="259" w:lineRule="auto"/>
              <w:ind w:left="0" w:right="53" w:firstLine="0"/>
              <w:jc w:val="center"/>
            </w:pPr>
            <w:r>
              <w:t xml:space="preserve">FOYER COMMUNAL </w:t>
            </w:r>
          </w:p>
          <w:p w14:paraId="771FFA50" w14:textId="77777777" w:rsidR="00851023" w:rsidRDefault="007C190F">
            <w:pPr>
              <w:spacing w:after="0" w:line="259" w:lineRule="auto"/>
              <w:ind w:left="0" w:right="0" w:firstLine="0"/>
              <w:jc w:val="left"/>
            </w:pPr>
            <w:r>
              <w:t xml:space="preserve">  </w:t>
            </w:r>
          </w:p>
        </w:tc>
        <w:tc>
          <w:tcPr>
            <w:tcW w:w="2372" w:type="dxa"/>
            <w:gridSpan w:val="2"/>
            <w:tcBorders>
              <w:top w:val="single" w:sz="4" w:space="0" w:color="000000"/>
              <w:left w:val="single" w:sz="4" w:space="0" w:color="000000"/>
              <w:bottom w:val="single" w:sz="4" w:space="0" w:color="000000"/>
              <w:right w:val="single" w:sz="4" w:space="0" w:color="000000"/>
            </w:tcBorders>
          </w:tcPr>
          <w:p w14:paraId="20D2B917" w14:textId="77777777" w:rsidR="00851023" w:rsidRDefault="007C190F">
            <w:pPr>
              <w:spacing w:after="0" w:line="259" w:lineRule="auto"/>
              <w:ind w:left="0" w:right="56" w:firstLine="0"/>
              <w:jc w:val="center"/>
            </w:pPr>
            <w:r>
              <w:t xml:space="preserve">Calvisson </w:t>
            </w:r>
          </w:p>
        </w:tc>
        <w:tc>
          <w:tcPr>
            <w:tcW w:w="2410" w:type="dxa"/>
            <w:gridSpan w:val="2"/>
            <w:tcBorders>
              <w:top w:val="single" w:sz="4" w:space="0" w:color="000000"/>
              <w:left w:val="single" w:sz="4" w:space="0" w:color="000000"/>
              <w:bottom w:val="single" w:sz="4" w:space="0" w:color="000000"/>
              <w:right w:val="single" w:sz="4" w:space="0" w:color="000000"/>
            </w:tcBorders>
          </w:tcPr>
          <w:p w14:paraId="4F135BBB" w14:textId="77777777" w:rsidR="00851023" w:rsidRDefault="007C190F">
            <w:pPr>
              <w:spacing w:after="0" w:line="259" w:lineRule="auto"/>
              <w:ind w:left="0" w:right="55" w:firstLine="0"/>
              <w:jc w:val="center"/>
            </w:pPr>
            <w:r>
              <w:t xml:space="preserve">Extérieurs </w:t>
            </w:r>
          </w:p>
        </w:tc>
      </w:tr>
      <w:tr w:rsidR="00851023" w14:paraId="5D838536" w14:textId="77777777">
        <w:trPr>
          <w:trHeight w:val="310"/>
        </w:trPr>
        <w:tc>
          <w:tcPr>
            <w:tcW w:w="0" w:type="auto"/>
            <w:vMerge/>
            <w:tcBorders>
              <w:top w:val="nil"/>
              <w:left w:val="single" w:sz="4" w:space="0" w:color="000000"/>
              <w:bottom w:val="single" w:sz="4" w:space="0" w:color="000000"/>
              <w:right w:val="single" w:sz="4" w:space="0" w:color="000000"/>
            </w:tcBorders>
          </w:tcPr>
          <w:p w14:paraId="4F4E15CD" w14:textId="77777777" w:rsidR="00851023" w:rsidRDefault="00851023">
            <w:pPr>
              <w:spacing w:after="160" w:line="259" w:lineRule="auto"/>
              <w:ind w:left="0" w:right="0" w:firstLine="0"/>
              <w:jc w:val="left"/>
            </w:pPr>
          </w:p>
        </w:tc>
        <w:tc>
          <w:tcPr>
            <w:tcW w:w="1373" w:type="dxa"/>
            <w:tcBorders>
              <w:top w:val="single" w:sz="4" w:space="0" w:color="000000"/>
              <w:left w:val="single" w:sz="4" w:space="0" w:color="000000"/>
              <w:bottom w:val="single" w:sz="4" w:space="0" w:color="000000"/>
              <w:right w:val="single" w:sz="4" w:space="0" w:color="000000"/>
            </w:tcBorders>
          </w:tcPr>
          <w:p w14:paraId="01A72C33" w14:textId="77777777" w:rsidR="00851023" w:rsidRDefault="007C190F">
            <w:pPr>
              <w:spacing w:after="0" w:line="259" w:lineRule="auto"/>
              <w:ind w:left="48" w:right="0" w:firstLine="0"/>
              <w:jc w:val="left"/>
            </w:pPr>
            <w:proofErr w:type="gramStart"/>
            <w:r>
              <w:t>salle</w:t>
            </w:r>
            <w:proofErr w:type="gramEnd"/>
            <w:r>
              <w:t xml:space="preserve"> du bas </w:t>
            </w:r>
          </w:p>
        </w:tc>
        <w:tc>
          <w:tcPr>
            <w:tcW w:w="998" w:type="dxa"/>
            <w:tcBorders>
              <w:top w:val="single" w:sz="4" w:space="0" w:color="000000"/>
              <w:left w:val="single" w:sz="4" w:space="0" w:color="000000"/>
              <w:bottom w:val="single" w:sz="4" w:space="0" w:color="000000"/>
              <w:right w:val="single" w:sz="4" w:space="0" w:color="000000"/>
            </w:tcBorders>
          </w:tcPr>
          <w:p w14:paraId="05574206" w14:textId="77777777" w:rsidR="00851023" w:rsidRDefault="007C190F">
            <w:pPr>
              <w:spacing w:after="0" w:line="259" w:lineRule="auto"/>
              <w:ind w:left="103" w:right="0" w:firstLine="0"/>
              <w:jc w:val="left"/>
            </w:pPr>
            <w:proofErr w:type="gramStart"/>
            <w:r>
              <w:t>balcon</w:t>
            </w:r>
            <w:proofErr w:type="gramEnd"/>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F8C9B12" w14:textId="77777777" w:rsidR="00851023" w:rsidRDefault="007C190F">
            <w:pPr>
              <w:spacing w:after="0" w:line="259" w:lineRule="auto"/>
              <w:ind w:left="0" w:right="0" w:firstLine="0"/>
            </w:pPr>
            <w:proofErr w:type="gramStart"/>
            <w:r>
              <w:t>salle</w:t>
            </w:r>
            <w:proofErr w:type="gramEnd"/>
            <w:r>
              <w:t xml:space="preserve"> du bas </w:t>
            </w:r>
          </w:p>
        </w:tc>
        <w:tc>
          <w:tcPr>
            <w:tcW w:w="1135" w:type="dxa"/>
            <w:tcBorders>
              <w:top w:val="single" w:sz="4" w:space="0" w:color="000000"/>
              <w:left w:val="single" w:sz="4" w:space="0" w:color="000000"/>
              <w:bottom w:val="single" w:sz="4" w:space="0" w:color="000000"/>
              <w:right w:val="single" w:sz="4" w:space="0" w:color="000000"/>
            </w:tcBorders>
          </w:tcPr>
          <w:p w14:paraId="50260465" w14:textId="77777777" w:rsidR="00851023" w:rsidRDefault="007C190F">
            <w:pPr>
              <w:spacing w:after="0" w:line="259" w:lineRule="auto"/>
              <w:ind w:left="0" w:right="58" w:firstLine="0"/>
              <w:jc w:val="center"/>
            </w:pPr>
            <w:proofErr w:type="gramStart"/>
            <w:r>
              <w:t>balcon</w:t>
            </w:r>
            <w:proofErr w:type="gramEnd"/>
            <w:r>
              <w:t xml:space="preserve"> </w:t>
            </w:r>
          </w:p>
        </w:tc>
      </w:tr>
      <w:tr w:rsidR="00851023" w14:paraId="47798050" w14:textId="77777777">
        <w:trPr>
          <w:trHeight w:val="610"/>
        </w:trPr>
        <w:tc>
          <w:tcPr>
            <w:tcW w:w="5300" w:type="dxa"/>
            <w:tcBorders>
              <w:top w:val="single" w:sz="4" w:space="0" w:color="000000"/>
              <w:left w:val="single" w:sz="4" w:space="0" w:color="000000"/>
              <w:bottom w:val="single" w:sz="4" w:space="0" w:color="000000"/>
              <w:right w:val="single" w:sz="4" w:space="0" w:color="000000"/>
            </w:tcBorders>
          </w:tcPr>
          <w:p w14:paraId="199A3F63" w14:textId="77777777" w:rsidR="00851023" w:rsidRDefault="007C190F">
            <w:pPr>
              <w:spacing w:after="0" w:line="259" w:lineRule="auto"/>
              <w:ind w:left="0" w:right="1875" w:firstLine="0"/>
            </w:pPr>
            <w:proofErr w:type="gramStart"/>
            <w:r>
              <w:t>manifestations</w:t>
            </w:r>
            <w:proofErr w:type="gramEnd"/>
            <w:r>
              <w:t xml:space="preserve"> privées  (mariages, anniversaires…) </w:t>
            </w:r>
          </w:p>
        </w:tc>
        <w:tc>
          <w:tcPr>
            <w:tcW w:w="1373" w:type="dxa"/>
            <w:tcBorders>
              <w:top w:val="single" w:sz="4" w:space="0" w:color="000000"/>
              <w:left w:val="single" w:sz="4" w:space="0" w:color="000000"/>
              <w:bottom w:val="single" w:sz="4" w:space="0" w:color="000000"/>
              <w:right w:val="single" w:sz="4" w:space="0" w:color="000000"/>
            </w:tcBorders>
            <w:vAlign w:val="bottom"/>
          </w:tcPr>
          <w:p w14:paraId="4D7E797A" w14:textId="77777777" w:rsidR="00851023" w:rsidRDefault="007C190F">
            <w:pPr>
              <w:spacing w:after="48" w:line="259" w:lineRule="auto"/>
              <w:ind w:left="0" w:right="55" w:firstLine="0"/>
              <w:jc w:val="center"/>
            </w:pPr>
            <w:r>
              <w:t xml:space="preserve">500€ </w:t>
            </w:r>
          </w:p>
          <w:p w14:paraId="08072639" w14:textId="77777777" w:rsidR="00851023" w:rsidRDefault="007C190F">
            <w:pPr>
              <w:spacing w:after="0" w:line="259" w:lineRule="auto"/>
              <w:ind w:left="0" w:right="0" w:firstLine="0"/>
              <w:jc w:val="center"/>
            </w:pPr>
            <w:r>
              <w:t xml:space="preserve"> </w:t>
            </w:r>
          </w:p>
        </w:tc>
        <w:tc>
          <w:tcPr>
            <w:tcW w:w="998" w:type="dxa"/>
            <w:tcBorders>
              <w:top w:val="single" w:sz="4" w:space="0" w:color="000000"/>
              <w:left w:val="single" w:sz="4" w:space="0" w:color="000000"/>
              <w:bottom w:val="single" w:sz="4" w:space="0" w:color="000000"/>
              <w:right w:val="single" w:sz="4" w:space="0" w:color="000000"/>
            </w:tcBorders>
            <w:vAlign w:val="bottom"/>
          </w:tcPr>
          <w:p w14:paraId="15521793" w14:textId="77777777" w:rsidR="00851023" w:rsidRDefault="007C190F">
            <w:pPr>
              <w:spacing w:after="48" w:line="259" w:lineRule="auto"/>
              <w:ind w:left="0" w:right="55" w:firstLine="0"/>
              <w:jc w:val="center"/>
            </w:pPr>
            <w:r>
              <w:t xml:space="preserve">100€ </w:t>
            </w:r>
          </w:p>
          <w:p w14:paraId="095F2518" w14:textId="77777777" w:rsidR="00851023" w:rsidRDefault="007C190F">
            <w:pPr>
              <w:spacing w:after="0" w:line="259" w:lineRule="auto"/>
              <w:ind w:left="0" w:right="5" w:firstLine="0"/>
              <w:jc w:val="center"/>
            </w:pPr>
            <w:r>
              <w:t xml:space="preserve"> </w:t>
            </w:r>
          </w:p>
        </w:tc>
        <w:tc>
          <w:tcPr>
            <w:tcW w:w="1275" w:type="dxa"/>
            <w:tcBorders>
              <w:top w:val="single" w:sz="4" w:space="0" w:color="000000"/>
              <w:left w:val="single" w:sz="4" w:space="0" w:color="000000"/>
              <w:bottom w:val="single" w:sz="4" w:space="0" w:color="000000"/>
              <w:right w:val="single" w:sz="4" w:space="0" w:color="000000"/>
            </w:tcBorders>
            <w:vAlign w:val="bottom"/>
          </w:tcPr>
          <w:p w14:paraId="221EB029" w14:textId="77777777" w:rsidR="00851023" w:rsidRDefault="007C190F">
            <w:pPr>
              <w:spacing w:after="48" w:line="259" w:lineRule="auto"/>
              <w:ind w:left="0" w:right="53" w:firstLine="0"/>
              <w:jc w:val="center"/>
            </w:pPr>
            <w:r>
              <w:t xml:space="preserve">800€ </w:t>
            </w:r>
          </w:p>
          <w:p w14:paraId="0E58CF58" w14:textId="77777777" w:rsidR="00851023" w:rsidRDefault="007C190F">
            <w:pPr>
              <w:spacing w:after="0" w:line="259" w:lineRule="auto"/>
              <w:ind w:left="0" w:right="3" w:firstLine="0"/>
              <w:jc w:val="center"/>
            </w:pPr>
            <w:r>
              <w:t xml:space="preserve"> </w:t>
            </w:r>
          </w:p>
        </w:tc>
        <w:tc>
          <w:tcPr>
            <w:tcW w:w="1135" w:type="dxa"/>
            <w:tcBorders>
              <w:top w:val="single" w:sz="4" w:space="0" w:color="000000"/>
              <w:left w:val="single" w:sz="4" w:space="0" w:color="000000"/>
              <w:bottom w:val="single" w:sz="4" w:space="0" w:color="000000"/>
              <w:right w:val="single" w:sz="4" w:space="0" w:color="000000"/>
            </w:tcBorders>
            <w:vAlign w:val="bottom"/>
          </w:tcPr>
          <w:p w14:paraId="00170A29" w14:textId="77777777" w:rsidR="00851023" w:rsidRDefault="007C190F">
            <w:pPr>
              <w:spacing w:after="48" w:line="259" w:lineRule="auto"/>
              <w:ind w:left="0" w:right="57" w:firstLine="0"/>
              <w:jc w:val="center"/>
            </w:pPr>
            <w:r>
              <w:t xml:space="preserve">200€ </w:t>
            </w:r>
          </w:p>
          <w:p w14:paraId="0EED7A4C" w14:textId="77777777" w:rsidR="00851023" w:rsidRDefault="007C190F">
            <w:pPr>
              <w:spacing w:after="0" w:line="259" w:lineRule="auto"/>
              <w:ind w:left="0" w:right="2" w:firstLine="0"/>
              <w:jc w:val="center"/>
            </w:pPr>
            <w:r>
              <w:t xml:space="preserve"> </w:t>
            </w:r>
          </w:p>
        </w:tc>
      </w:tr>
      <w:tr w:rsidR="00851023" w14:paraId="6F0A312C" w14:textId="77777777">
        <w:trPr>
          <w:trHeight w:val="312"/>
        </w:trPr>
        <w:tc>
          <w:tcPr>
            <w:tcW w:w="5300" w:type="dxa"/>
            <w:tcBorders>
              <w:top w:val="single" w:sz="4" w:space="0" w:color="000000"/>
              <w:left w:val="single" w:sz="4" w:space="0" w:color="000000"/>
              <w:bottom w:val="single" w:sz="4" w:space="0" w:color="000000"/>
              <w:right w:val="single" w:sz="4" w:space="0" w:color="000000"/>
            </w:tcBorders>
          </w:tcPr>
          <w:p w14:paraId="1B3C683B" w14:textId="77777777" w:rsidR="00851023" w:rsidRDefault="007C190F">
            <w:pPr>
              <w:spacing w:after="0" w:line="259" w:lineRule="auto"/>
              <w:ind w:left="0" w:right="0" w:firstLine="0"/>
              <w:jc w:val="left"/>
            </w:pPr>
            <w:proofErr w:type="gramStart"/>
            <w:r>
              <w:t>assemblées</w:t>
            </w:r>
            <w:proofErr w:type="gramEnd"/>
            <w:r>
              <w:t xml:space="preserve">/affaires commerciales </w:t>
            </w:r>
          </w:p>
        </w:tc>
        <w:tc>
          <w:tcPr>
            <w:tcW w:w="1373" w:type="dxa"/>
            <w:vMerge w:val="restart"/>
            <w:tcBorders>
              <w:top w:val="single" w:sz="4" w:space="0" w:color="000000"/>
              <w:left w:val="single" w:sz="4" w:space="0" w:color="000000"/>
              <w:bottom w:val="single" w:sz="4" w:space="0" w:color="000000"/>
              <w:right w:val="single" w:sz="4" w:space="0" w:color="000000"/>
            </w:tcBorders>
            <w:vAlign w:val="center"/>
          </w:tcPr>
          <w:p w14:paraId="777767A9" w14:textId="77777777" w:rsidR="00851023" w:rsidRDefault="007C190F">
            <w:pPr>
              <w:spacing w:after="0" w:line="259" w:lineRule="auto"/>
              <w:ind w:left="0" w:right="55" w:firstLine="0"/>
              <w:jc w:val="center"/>
            </w:pPr>
            <w:r>
              <w:t xml:space="preserve">800€ </w:t>
            </w:r>
          </w:p>
        </w:tc>
        <w:tc>
          <w:tcPr>
            <w:tcW w:w="998" w:type="dxa"/>
            <w:vMerge w:val="restart"/>
            <w:tcBorders>
              <w:top w:val="single" w:sz="4" w:space="0" w:color="000000"/>
              <w:left w:val="single" w:sz="4" w:space="0" w:color="000000"/>
              <w:bottom w:val="single" w:sz="4" w:space="0" w:color="000000"/>
              <w:right w:val="single" w:sz="4" w:space="0" w:color="000000"/>
            </w:tcBorders>
            <w:vAlign w:val="center"/>
          </w:tcPr>
          <w:p w14:paraId="3AD0C27E" w14:textId="77777777" w:rsidR="00851023" w:rsidRDefault="007C190F">
            <w:pPr>
              <w:spacing w:after="0" w:line="259" w:lineRule="auto"/>
              <w:ind w:left="0" w:right="55" w:firstLine="0"/>
              <w:jc w:val="center"/>
            </w:pPr>
            <w:r>
              <w:t xml:space="preserve">300€ </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75C23E9A" w14:textId="77777777" w:rsidR="00851023" w:rsidRDefault="007C190F">
            <w:pPr>
              <w:spacing w:after="0" w:line="259" w:lineRule="auto"/>
              <w:ind w:left="0" w:right="53" w:firstLine="0"/>
              <w:jc w:val="center"/>
            </w:pPr>
            <w:r>
              <w:t xml:space="preserve">800€ </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37E88A30" w14:textId="77777777" w:rsidR="00851023" w:rsidRDefault="007C190F">
            <w:pPr>
              <w:spacing w:after="0" w:line="259" w:lineRule="auto"/>
              <w:ind w:left="0" w:right="57" w:firstLine="0"/>
              <w:jc w:val="center"/>
            </w:pPr>
            <w:r>
              <w:t xml:space="preserve">300€ </w:t>
            </w:r>
          </w:p>
        </w:tc>
      </w:tr>
      <w:tr w:rsidR="00851023" w14:paraId="73432B26" w14:textId="77777777">
        <w:trPr>
          <w:trHeight w:val="310"/>
        </w:trPr>
        <w:tc>
          <w:tcPr>
            <w:tcW w:w="5300" w:type="dxa"/>
            <w:tcBorders>
              <w:top w:val="single" w:sz="4" w:space="0" w:color="000000"/>
              <w:left w:val="single" w:sz="4" w:space="0" w:color="000000"/>
              <w:bottom w:val="single" w:sz="4" w:space="0" w:color="000000"/>
              <w:right w:val="single" w:sz="4" w:space="0" w:color="000000"/>
            </w:tcBorders>
          </w:tcPr>
          <w:p w14:paraId="750D47BD" w14:textId="77777777" w:rsidR="00851023" w:rsidRDefault="007C190F">
            <w:pPr>
              <w:spacing w:after="0" w:line="259" w:lineRule="auto"/>
              <w:ind w:left="0" w:right="0" w:firstLine="0"/>
              <w:jc w:val="left"/>
            </w:pPr>
            <w:proofErr w:type="gramStart"/>
            <w:r>
              <w:t>activités</w:t>
            </w:r>
            <w:proofErr w:type="gramEnd"/>
            <w:r>
              <w:t xml:space="preserve"> artistiques  </w:t>
            </w:r>
          </w:p>
        </w:tc>
        <w:tc>
          <w:tcPr>
            <w:tcW w:w="0" w:type="auto"/>
            <w:vMerge/>
            <w:tcBorders>
              <w:top w:val="nil"/>
              <w:left w:val="single" w:sz="4" w:space="0" w:color="000000"/>
              <w:bottom w:val="single" w:sz="4" w:space="0" w:color="000000"/>
              <w:right w:val="single" w:sz="4" w:space="0" w:color="000000"/>
            </w:tcBorders>
          </w:tcPr>
          <w:p w14:paraId="19860716" w14:textId="77777777" w:rsidR="00851023" w:rsidRDefault="0085102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5CAA059" w14:textId="77777777" w:rsidR="00851023" w:rsidRDefault="0085102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9764982" w14:textId="77777777" w:rsidR="00851023" w:rsidRDefault="0085102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9EEA52B" w14:textId="77777777" w:rsidR="00851023" w:rsidRDefault="00851023">
            <w:pPr>
              <w:spacing w:after="160" w:line="259" w:lineRule="auto"/>
              <w:ind w:left="0" w:right="0" w:firstLine="0"/>
              <w:jc w:val="left"/>
            </w:pPr>
          </w:p>
        </w:tc>
      </w:tr>
      <w:tr w:rsidR="00851023" w14:paraId="44B7DA46" w14:textId="77777777">
        <w:trPr>
          <w:trHeight w:val="595"/>
        </w:trPr>
        <w:tc>
          <w:tcPr>
            <w:tcW w:w="5300" w:type="dxa"/>
            <w:tcBorders>
              <w:top w:val="single" w:sz="4" w:space="0" w:color="000000"/>
              <w:left w:val="single" w:sz="4" w:space="0" w:color="000000"/>
              <w:bottom w:val="single" w:sz="4" w:space="0" w:color="000000"/>
              <w:right w:val="single" w:sz="4" w:space="0" w:color="000000"/>
            </w:tcBorders>
            <w:vAlign w:val="bottom"/>
          </w:tcPr>
          <w:p w14:paraId="72DB4A69" w14:textId="77777777" w:rsidR="00851023" w:rsidRDefault="007C190F">
            <w:pPr>
              <w:spacing w:after="0" w:line="259" w:lineRule="auto"/>
              <w:ind w:left="0" w:right="0" w:firstLine="0"/>
              <w:jc w:val="left"/>
            </w:pPr>
            <w:proofErr w:type="gramStart"/>
            <w:r>
              <w:t>associations</w:t>
            </w:r>
            <w:proofErr w:type="gramEnd"/>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61C296DA" w14:textId="77777777" w:rsidR="00851023" w:rsidRDefault="007C190F">
            <w:pPr>
              <w:spacing w:after="0" w:line="259" w:lineRule="auto"/>
              <w:ind w:left="0" w:right="0" w:firstLine="0"/>
              <w:jc w:val="center"/>
            </w:pPr>
            <w:r>
              <w:t xml:space="preserve"> </w:t>
            </w:r>
          </w:p>
          <w:p w14:paraId="01221B04" w14:textId="77777777" w:rsidR="00851023" w:rsidRDefault="007C190F">
            <w:pPr>
              <w:spacing w:after="0" w:line="259" w:lineRule="auto"/>
              <w:ind w:left="0" w:right="55" w:firstLine="0"/>
              <w:jc w:val="center"/>
            </w:pPr>
            <w:r>
              <w:t xml:space="preserve">300€ </w:t>
            </w:r>
          </w:p>
        </w:tc>
        <w:tc>
          <w:tcPr>
            <w:tcW w:w="998" w:type="dxa"/>
            <w:tcBorders>
              <w:top w:val="single" w:sz="4" w:space="0" w:color="000000"/>
              <w:left w:val="single" w:sz="4" w:space="0" w:color="000000"/>
              <w:bottom w:val="single" w:sz="4" w:space="0" w:color="000000"/>
              <w:right w:val="single" w:sz="4" w:space="0" w:color="000000"/>
            </w:tcBorders>
            <w:vAlign w:val="bottom"/>
          </w:tcPr>
          <w:p w14:paraId="1473188F" w14:textId="77777777" w:rsidR="00851023" w:rsidRDefault="007C190F">
            <w:pPr>
              <w:spacing w:after="0" w:line="259" w:lineRule="auto"/>
              <w:ind w:left="0" w:right="55" w:firstLine="0"/>
              <w:jc w:val="center"/>
            </w:pPr>
            <w:r>
              <w:t xml:space="preserve">100€ </w:t>
            </w:r>
          </w:p>
        </w:tc>
        <w:tc>
          <w:tcPr>
            <w:tcW w:w="1275" w:type="dxa"/>
            <w:tcBorders>
              <w:top w:val="single" w:sz="4" w:space="0" w:color="000000"/>
              <w:left w:val="single" w:sz="4" w:space="0" w:color="000000"/>
              <w:bottom w:val="single" w:sz="4" w:space="0" w:color="000000"/>
              <w:right w:val="single" w:sz="4" w:space="0" w:color="000000"/>
            </w:tcBorders>
            <w:vAlign w:val="bottom"/>
          </w:tcPr>
          <w:p w14:paraId="1E81F0F5" w14:textId="77777777" w:rsidR="00851023" w:rsidRDefault="007C190F">
            <w:pPr>
              <w:spacing w:after="0" w:line="259" w:lineRule="auto"/>
              <w:ind w:left="0" w:right="53" w:firstLine="0"/>
              <w:jc w:val="center"/>
            </w:pPr>
            <w:r>
              <w:t xml:space="preserve">500€ </w:t>
            </w:r>
          </w:p>
        </w:tc>
        <w:tc>
          <w:tcPr>
            <w:tcW w:w="1135" w:type="dxa"/>
            <w:tcBorders>
              <w:top w:val="single" w:sz="4" w:space="0" w:color="000000"/>
              <w:left w:val="single" w:sz="4" w:space="0" w:color="000000"/>
              <w:bottom w:val="single" w:sz="4" w:space="0" w:color="000000"/>
              <w:right w:val="single" w:sz="4" w:space="0" w:color="000000"/>
            </w:tcBorders>
            <w:vAlign w:val="bottom"/>
          </w:tcPr>
          <w:p w14:paraId="7A059F29" w14:textId="77777777" w:rsidR="00851023" w:rsidRDefault="007C190F">
            <w:pPr>
              <w:spacing w:after="0" w:line="259" w:lineRule="auto"/>
              <w:ind w:left="0" w:right="57" w:firstLine="0"/>
              <w:jc w:val="center"/>
            </w:pPr>
            <w:r>
              <w:t xml:space="preserve">200€ </w:t>
            </w:r>
          </w:p>
        </w:tc>
      </w:tr>
    </w:tbl>
    <w:p w14:paraId="5C3D80BA" w14:textId="77777777" w:rsidR="00851023" w:rsidRDefault="007C190F">
      <w:pPr>
        <w:spacing w:after="0" w:line="259" w:lineRule="auto"/>
        <w:ind w:left="0" w:right="0" w:firstLine="0"/>
        <w:jc w:val="left"/>
      </w:pPr>
      <w:r>
        <w:t xml:space="preserve"> </w:t>
      </w:r>
    </w:p>
    <w:p w14:paraId="3E803C7B" w14:textId="77777777" w:rsidR="00851023" w:rsidRDefault="007C190F">
      <w:pPr>
        <w:ind w:left="-5" w:right="41"/>
      </w:pPr>
      <w:r>
        <w:rPr>
          <w:b/>
        </w:rPr>
        <w:t>Remarque</w:t>
      </w:r>
      <w:r>
        <w:t xml:space="preserve"> : le foyer communal peut être gracieusement mis à la disposition, une fois dans l’année, des associations pour leurs réunions de fin d’année, gâteau des rois…, sous réserve de disponibilité.  Les quatre chèques de caution doivent dans tous les cas être déposés lors de la réservation. </w:t>
      </w:r>
    </w:p>
    <w:p w14:paraId="589D1D83" w14:textId="77777777" w:rsidR="00851023" w:rsidRDefault="007C190F">
      <w:pPr>
        <w:spacing w:after="0" w:line="259" w:lineRule="auto"/>
        <w:ind w:left="0" w:right="0" w:firstLine="0"/>
        <w:jc w:val="left"/>
      </w:pPr>
      <w:r>
        <w:t xml:space="preserve"> </w:t>
      </w:r>
    </w:p>
    <w:p w14:paraId="1E821AD6" w14:textId="77777777" w:rsidR="00851023" w:rsidRDefault="007C190F">
      <w:pPr>
        <w:pStyle w:val="Titre2"/>
        <w:ind w:left="-5"/>
      </w:pPr>
      <w:r>
        <w:rPr>
          <w:b/>
        </w:rPr>
        <w:t>Caution principale</w:t>
      </w:r>
      <w:r>
        <w:rPr>
          <w:b/>
          <w:u w:val="none"/>
        </w:rPr>
        <w:t xml:space="preserve"> </w:t>
      </w:r>
    </w:p>
    <w:p w14:paraId="004C3AF8" w14:textId="77777777" w:rsidR="00851023" w:rsidRDefault="007C190F">
      <w:pPr>
        <w:ind w:left="-5" w:right="41"/>
      </w:pPr>
      <w:r>
        <w:t xml:space="preserve">Elle est fixée à 500 €. </w:t>
      </w:r>
    </w:p>
    <w:p w14:paraId="077EEA8E" w14:textId="77777777" w:rsidR="00851023" w:rsidRDefault="007C190F">
      <w:pPr>
        <w:ind w:left="-5" w:right="41"/>
      </w:pPr>
      <w:r>
        <w:t xml:space="preserve">Elle sera exigée dès l’accord de réservation de la salle et sera restituée après la manifestation si aucun dégât n’est constaté. </w:t>
      </w:r>
    </w:p>
    <w:p w14:paraId="2AF8EE61" w14:textId="77777777" w:rsidR="00851023" w:rsidRDefault="007C190F">
      <w:pPr>
        <w:spacing w:after="0" w:line="259" w:lineRule="auto"/>
        <w:ind w:left="0" w:right="0" w:firstLine="0"/>
        <w:jc w:val="left"/>
      </w:pPr>
      <w:r>
        <w:t xml:space="preserve"> </w:t>
      </w:r>
    </w:p>
    <w:p w14:paraId="2ADDC836" w14:textId="77777777" w:rsidR="00851023" w:rsidRDefault="007C190F">
      <w:pPr>
        <w:pStyle w:val="Titre2"/>
        <w:ind w:left="-5"/>
      </w:pPr>
      <w:r>
        <w:rPr>
          <w:b/>
        </w:rPr>
        <w:t>Caution nettoyage</w:t>
      </w:r>
      <w:r>
        <w:rPr>
          <w:u w:val="none"/>
        </w:rPr>
        <w:t xml:space="preserve">  </w:t>
      </w:r>
    </w:p>
    <w:p w14:paraId="19568710" w14:textId="77777777" w:rsidR="00851023" w:rsidRDefault="007C190F">
      <w:pPr>
        <w:ind w:left="-5" w:right="41"/>
      </w:pPr>
      <w:r>
        <w:t xml:space="preserve">Elle est fixée à 200 €. </w:t>
      </w:r>
    </w:p>
    <w:p w14:paraId="27883EED" w14:textId="77777777" w:rsidR="00851023" w:rsidRDefault="007C190F">
      <w:pPr>
        <w:spacing w:line="250" w:lineRule="auto"/>
        <w:ind w:left="-5" w:right="0"/>
        <w:jc w:val="left"/>
      </w:pPr>
      <w:r>
        <w:t xml:space="preserve">Elle sera également exigée dès l’accord de réservation de la salle. </w:t>
      </w:r>
    </w:p>
    <w:p w14:paraId="30E2DE95" w14:textId="77777777" w:rsidR="00851023" w:rsidRDefault="007C190F">
      <w:pPr>
        <w:ind w:left="-5" w:right="41"/>
      </w:pPr>
      <w:r>
        <w:t xml:space="preserve">Dans tous les cas, la salle principale du foyer et le balcon doivent être restitués dans un état comparable à celui trouvé lors de leur prise en compte. </w:t>
      </w:r>
    </w:p>
    <w:p w14:paraId="0A81B91C" w14:textId="77777777" w:rsidR="00851023" w:rsidRDefault="007C190F">
      <w:pPr>
        <w:spacing w:after="0" w:line="259" w:lineRule="auto"/>
        <w:ind w:left="0" w:right="0" w:firstLine="0"/>
        <w:jc w:val="left"/>
      </w:pPr>
      <w:r>
        <w:t xml:space="preserve"> </w:t>
      </w:r>
    </w:p>
    <w:p w14:paraId="2DA72121" w14:textId="77777777" w:rsidR="00851023" w:rsidRDefault="007C190F">
      <w:pPr>
        <w:pStyle w:val="Titre2"/>
        <w:ind w:left="-5"/>
      </w:pPr>
      <w:r>
        <w:rPr>
          <w:b/>
        </w:rPr>
        <w:t>Caution parc</w:t>
      </w:r>
      <w:r>
        <w:rPr>
          <w:b/>
          <w:u w:val="none"/>
        </w:rPr>
        <w:t xml:space="preserve"> </w:t>
      </w:r>
    </w:p>
    <w:p w14:paraId="7FAEC8C9" w14:textId="77777777" w:rsidR="00851023" w:rsidRDefault="007C190F">
      <w:pPr>
        <w:ind w:left="-5" w:right="41"/>
      </w:pPr>
      <w:r>
        <w:t xml:space="preserve"> Au mois de juin 2016, la commune de Calvisson a ouvert le parc de la promenade des pins situé devant le foyer communal. </w:t>
      </w:r>
    </w:p>
    <w:p w14:paraId="6F59CEC0" w14:textId="77777777" w:rsidR="00851023" w:rsidRDefault="007C190F">
      <w:pPr>
        <w:ind w:left="-5" w:right="41"/>
      </w:pPr>
      <w:r>
        <w:t xml:space="preserve">Pour des questions de confort et de sécurité, </w:t>
      </w:r>
      <w:r>
        <w:rPr>
          <w:b/>
          <w:u w:val="single" w:color="000000"/>
        </w:rPr>
        <w:t>ce parc est ouvert uniquement aux piétons</w:t>
      </w:r>
      <w:r>
        <w:t xml:space="preserve">, il est </w:t>
      </w:r>
      <w:r>
        <w:rPr>
          <w:b/>
          <w:u w:val="single" w:color="000000"/>
        </w:rPr>
        <w:t>strictement interdit d’y pénétrer en véhicule</w:t>
      </w:r>
      <w:r>
        <w:t xml:space="preserve">. </w:t>
      </w:r>
    </w:p>
    <w:p w14:paraId="635D8A6B" w14:textId="77777777" w:rsidR="00851023" w:rsidRDefault="007C190F">
      <w:pPr>
        <w:spacing w:line="250" w:lineRule="auto"/>
        <w:ind w:left="-5" w:right="0"/>
        <w:jc w:val="left"/>
      </w:pPr>
      <w:r>
        <w:t xml:space="preserve"> Les accès pompiers situés le long des jardins et dans l’allée centrale du parc sont réservés à l’intervention des secours. </w:t>
      </w:r>
    </w:p>
    <w:p w14:paraId="16940FA7" w14:textId="77777777" w:rsidR="00851023" w:rsidRDefault="007C190F">
      <w:pPr>
        <w:spacing w:line="250" w:lineRule="auto"/>
        <w:ind w:left="-5" w:right="0"/>
        <w:jc w:val="left"/>
      </w:pPr>
      <w:r>
        <w:t xml:space="preserve">L’accès livraison est prévu depuis la route de la cave, via la rampe jusqu’au foyer communal. </w:t>
      </w:r>
    </w:p>
    <w:p w14:paraId="492938E8" w14:textId="77777777" w:rsidR="00851023" w:rsidRDefault="007C190F">
      <w:pPr>
        <w:ind w:left="-5" w:right="41"/>
      </w:pPr>
      <w:r>
        <w:t xml:space="preserve">Toutefois, </w:t>
      </w:r>
      <w:r>
        <w:rPr>
          <w:b/>
          <w:u w:val="single" w:color="000000"/>
        </w:rPr>
        <w:t>et ce à titre exceptionnel</w:t>
      </w:r>
      <w:r>
        <w:t xml:space="preserve">, pour des livraisons importantes, les utilisateurs peuvent demander au gardien du foyer (06 82 65 23 13) d’accéder en véhicule léger devant le perron du foyer, uniquement le temps du déchargement et aux horaires indiqués par celle-ci. L’accès se fera le long des jardins potagers ; un seul véhicule est autorisé à rentrer. </w:t>
      </w:r>
    </w:p>
    <w:p w14:paraId="4D7901CF" w14:textId="77777777" w:rsidR="00851023" w:rsidRDefault="007C190F">
      <w:pPr>
        <w:ind w:left="-5" w:right="41"/>
      </w:pPr>
      <w:r>
        <w:t xml:space="preserve">Les utilisateurs devront remettre un chèque de caution supplémentaire d’un montant de 250 €, lors de la réservation de la salle. </w:t>
      </w:r>
    </w:p>
    <w:p w14:paraId="364740C2" w14:textId="77777777" w:rsidR="00851023" w:rsidRDefault="007C190F">
      <w:pPr>
        <w:spacing w:after="0" w:line="259" w:lineRule="auto"/>
        <w:ind w:left="0" w:right="0" w:firstLine="0"/>
        <w:jc w:val="left"/>
      </w:pPr>
      <w:r>
        <w:t xml:space="preserve"> </w:t>
      </w:r>
    </w:p>
    <w:p w14:paraId="668C3528" w14:textId="77777777" w:rsidR="00851023" w:rsidRDefault="007C190F">
      <w:pPr>
        <w:spacing w:line="250" w:lineRule="auto"/>
        <w:ind w:left="-5" w:right="0"/>
        <w:jc w:val="left"/>
      </w:pPr>
      <w:r>
        <w:t xml:space="preserve">La location du foyer n’autorise pas l’organisation d’événements à titre privé dans le parc. </w:t>
      </w:r>
    </w:p>
    <w:p w14:paraId="2BE021D7" w14:textId="77777777" w:rsidR="00851023" w:rsidRDefault="007C190F">
      <w:pPr>
        <w:spacing w:after="0" w:line="259" w:lineRule="auto"/>
        <w:ind w:left="0" w:right="0" w:firstLine="0"/>
        <w:jc w:val="left"/>
      </w:pPr>
      <w:r>
        <w:t xml:space="preserve"> </w:t>
      </w:r>
    </w:p>
    <w:p w14:paraId="507EF492" w14:textId="77777777" w:rsidR="00851023" w:rsidRDefault="007C190F">
      <w:pPr>
        <w:ind w:left="-5" w:right="41"/>
      </w:pPr>
      <w:r>
        <w:lastRenderedPageBreak/>
        <w:t xml:space="preserve">En cas de non-respect du présent règlement ou de dégradation constatée sur le parc, le chèque sera immédiatement encaissé. La commune se réserve le droit d’engager toute poursuite devant la juridiction compétente. </w:t>
      </w:r>
    </w:p>
    <w:p w14:paraId="3179591C" w14:textId="77777777" w:rsidR="00851023" w:rsidRDefault="007C190F">
      <w:pPr>
        <w:spacing w:after="0" w:line="259" w:lineRule="auto"/>
        <w:ind w:left="0" w:right="0" w:firstLine="0"/>
        <w:jc w:val="left"/>
      </w:pPr>
      <w:r>
        <w:t xml:space="preserve"> </w:t>
      </w:r>
    </w:p>
    <w:p w14:paraId="175C595F" w14:textId="77777777" w:rsidR="00851023" w:rsidRDefault="007C190F">
      <w:pPr>
        <w:spacing w:line="250" w:lineRule="auto"/>
        <w:ind w:left="-5" w:right="0"/>
        <w:jc w:val="left"/>
      </w:pPr>
      <w:r>
        <w:t xml:space="preserve">C’est à ces conditions que le chèque de caution “nettoyage” sera restitué. </w:t>
      </w:r>
    </w:p>
    <w:p w14:paraId="4CDD4EF4" w14:textId="77777777" w:rsidR="00851023" w:rsidRDefault="007C190F">
      <w:pPr>
        <w:spacing w:after="0" w:line="259" w:lineRule="auto"/>
        <w:ind w:left="0" w:right="0" w:firstLine="0"/>
        <w:jc w:val="left"/>
      </w:pPr>
      <w:r>
        <w:t xml:space="preserve"> </w:t>
      </w:r>
    </w:p>
    <w:p w14:paraId="612ABE61" w14:textId="77777777" w:rsidR="00851023" w:rsidRDefault="007C190F">
      <w:pPr>
        <w:spacing w:after="2" w:line="273" w:lineRule="auto"/>
        <w:ind w:left="345" w:right="6853" w:hanging="360"/>
        <w:jc w:val="left"/>
      </w:pPr>
      <w:r>
        <w:rPr>
          <w:b/>
          <w:u w:val="single" w:color="000000"/>
        </w:rPr>
        <w:t>La caution sera retenue</w:t>
      </w:r>
      <w:r>
        <w:t xml:space="preserve"> en cas de :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détérioration de toute nature,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non-respect du </w:t>
      </w:r>
      <w:proofErr w:type="spellStart"/>
      <w:r>
        <w:t>réglement</w:t>
      </w:r>
      <w:proofErr w:type="spellEnd"/>
      <w:r>
        <w:t xml:space="preserve">. </w:t>
      </w:r>
    </w:p>
    <w:p w14:paraId="3FD683FA" w14:textId="77777777" w:rsidR="00851023" w:rsidRDefault="007C190F">
      <w:pPr>
        <w:spacing w:after="0" w:line="259" w:lineRule="auto"/>
        <w:ind w:left="0" w:right="0" w:firstLine="0"/>
        <w:jc w:val="left"/>
      </w:pPr>
      <w:r>
        <w:t xml:space="preserve"> </w:t>
      </w:r>
    </w:p>
    <w:p w14:paraId="2391E783" w14:textId="77777777" w:rsidR="00851023" w:rsidRDefault="007C190F">
      <w:pPr>
        <w:ind w:left="-5" w:right="41"/>
      </w:pPr>
      <w:proofErr w:type="gramStart"/>
      <w:r>
        <w:rPr>
          <w:b/>
        </w:rPr>
        <w:t>Remarque</w:t>
      </w:r>
      <w:r>
        <w:t>:</w:t>
      </w:r>
      <w:proofErr w:type="gramEnd"/>
      <w:r>
        <w:t xml:space="preserve"> Les chèques de cautions doivent être remis systématiquement dès l’accord de réservation de la salle </w:t>
      </w:r>
      <w:r>
        <w:rPr>
          <w:u w:val="single" w:color="000000"/>
        </w:rPr>
        <w:t>même en cas de mise à disposition à titre gracieux</w:t>
      </w:r>
      <w:r>
        <w:t xml:space="preserve">. </w:t>
      </w:r>
    </w:p>
    <w:p w14:paraId="2F6B5054" w14:textId="77777777" w:rsidR="00851023" w:rsidRDefault="007C190F">
      <w:pPr>
        <w:spacing w:after="0" w:line="259" w:lineRule="auto"/>
        <w:ind w:left="0" w:right="0" w:firstLine="0"/>
        <w:jc w:val="left"/>
      </w:pPr>
      <w:r>
        <w:t xml:space="preserve"> </w:t>
      </w:r>
      <w:r>
        <w:br w:type="page"/>
      </w:r>
    </w:p>
    <w:p w14:paraId="42F561C9" w14:textId="77777777" w:rsidR="00851023" w:rsidRDefault="007C190F">
      <w:pPr>
        <w:spacing w:after="0" w:line="259" w:lineRule="auto"/>
        <w:ind w:left="0" w:right="0" w:firstLine="0"/>
        <w:jc w:val="right"/>
      </w:pPr>
      <w:r>
        <w:lastRenderedPageBreak/>
        <w:t xml:space="preserve"> </w:t>
      </w:r>
    </w:p>
    <w:p w14:paraId="5AB5297E" w14:textId="77777777" w:rsidR="00851023" w:rsidRDefault="007C190F">
      <w:pPr>
        <w:spacing w:after="0" w:line="259" w:lineRule="auto"/>
        <w:ind w:left="0" w:right="0" w:firstLine="0"/>
        <w:jc w:val="right"/>
      </w:pPr>
      <w:r>
        <w:t xml:space="preserve"> </w:t>
      </w:r>
    </w:p>
    <w:p w14:paraId="7305BFEE" w14:textId="77777777" w:rsidR="00851023" w:rsidRDefault="007C190F">
      <w:pPr>
        <w:spacing w:after="12" w:line="259" w:lineRule="auto"/>
        <w:ind w:left="0" w:right="0" w:firstLine="0"/>
        <w:jc w:val="right"/>
      </w:pPr>
      <w:r>
        <w:t xml:space="preserve"> </w:t>
      </w:r>
    </w:p>
    <w:p w14:paraId="3EA102A6" w14:textId="77777777" w:rsidR="00851023" w:rsidRDefault="007C190F">
      <w:pPr>
        <w:pStyle w:val="Titre1"/>
        <w:ind w:right="54"/>
      </w:pPr>
      <w:r>
        <w:t xml:space="preserve">MODALITES DE PRISE EN COMPTE ET DE RESTITUTION DES CLES / TELECOMMANDE DE L’ASCENSEUR </w:t>
      </w:r>
    </w:p>
    <w:p w14:paraId="41EF7771" w14:textId="77777777" w:rsidR="00851023" w:rsidRDefault="007C190F">
      <w:pPr>
        <w:spacing w:after="0" w:line="259" w:lineRule="auto"/>
        <w:ind w:left="0" w:right="0" w:firstLine="0"/>
        <w:jc w:val="left"/>
      </w:pPr>
      <w:r>
        <w:t xml:space="preserve"> </w:t>
      </w:r>
    </w:p>
    <w:p w14:paraId="1AC5FB6D" w14:textId="77777777" w:rsidR="00851023" w:rsidRDefault="007C190F">
      <w:pPr>
        <w:spacing w:after="0" w:line="259" w:lineRule="auto"/>
        <w:ind w:left="0" w:right="0" w:firstLine="0"/>
        <w:jc w:val="left"/>
      </w:pPr>
      <w:r>
        <w:t xml:space="preserve"> </w:t>
      </w:r>
    </w:p>
    <w:p w14:paraId="384B421D" w14:textId="77777777" w:rsidR="00851023" w:rsidRDefault="007C190F">
      <w:pPr>
        <w:spacing w:line="250" w:lineRule="auto"/>
        <w:ind w:left="-5" w:right="0"/>
        <w:jc w:val="left"/>
      </w:pPr>
      <w:r>
        <w:t xml:space="preserve">L’état des lieux d’entrée devra obligatoirement être effectué avant la remise des clefs.  </w:t>
      </w:r>
    </w:p>
    <w:p w14:paraId="3A34313F" w14:textId="77777777" w:rsidR="00851023" w:rsidRDefault="007C190F">
      <w:pPr>
        <w:spacing w:after="0" w:line="259" w:lineRule="auto"/>
        <w:ind w:left="0" w:right="0" w:firstLine="0"/>
        <w:jc w:val="left"/>
      </w:pPr>
      <w:r>
        <w:t xml:space="preserve"> </w:t>
      </w:r>
    </w:p>
    <w:p w14:paraId="7F520823" w14:textId="77777777" w:rsidR="00851023" w:rsidRDefault="007C190F">
      <w:pPr>
        <w:ind w:left="-5" w:right="41"/>
      </w:pPr>
      <w:r>
        <w:t xml:space="preserve">Un état des lieux de sortie doit être effectué avant la restitution des clefs le lendemain de la location.  </w:t>
      </w:r>
    </w:p>
    <w:p w14:paraId="090F2725" w14:textId="77777777" w:rsidR="00851023" w:rsidRDefault="007C190F">
      <w:pPr>
        <w:spacing w:after="0" w:line="259" w:lineRule="auto"/>
        <w:ind w:left="0" w:right="0" w:firstLine="0"/>
        <w:jc w:val="left"/>
      </w:pPr>
      <w:r>
        <w:t xml:space="preserve"> </w:t>
      </w:r>
    </w:p>
    <w:p w14:paraId="255D76CF" w14:textId="77777777" w:rsidR="00851023" w:rsidRDefault="007C190F">
      <w:pPr>
        <w:spacing w:line="250" w:lineRule="auto"/>
        <w:ind w:left="-5" w:right="0"/>
        <w:jc w:val="left"/>
      </w:pPr>
      <w:r>
        <w:t xml:space="preserve">L’utilisateur devra contacter le gardien du foyer (06 82 65 23 13) qui se chargera d’effectuer les états des lieux </w:t>
      </w:r>
      <w:proofErr w:type="gramStart"/>
      <w:r>
        <w:t>et  la</w:t>
      </w:r>
      <w:proofErr w:type="gramEnd"/>
      <w:r>
        <w:t xml:space="preserve"> remise des clefs. </w:t>
      </w:r>
    </w:p>
    <w:p w14:paraId="0DA397CD" w14:textId="77777777" w:rsidR="00851023" w:rsidRDefault="007C190F">
      <w:pPr>
        <w:spacing w:after="0" w:line="259" w:lineRule="auto"/>
        <w:ind w:left="0" w:right="0" w:firstLine="0"/>
        <w:jc w:val="left"/>
      </w:pPr>
      <w:r>
        <w:t xml:space="preserve"> </w:t>
      </w:r>
    </w:p>
    <w:p w14:paraId="58035A94" w14:textId="77777777" w:rsidR="00851023" w:rsidRDefault="007C190F">
      <w:pPr>
        <w:ind w:left="-5" w:right="41"/>
      </w:pPr>
      <w:r>
        <w:t xml:space="preserve">Un ascenseur est à la disposition du public à mobilité réduite. Sa capacité de poids doit obligatoirement être respectée. En cas de panne, les utilisateurs doivent se référer aux instructions notées à l’intérieur de l’appareil. Une télécommande de l’ascenseur sera prêtée à l’utilisateur : ce dernier sera responsable de sa mise en route et de sa mise hors service après utilisation. </w:t>
      </w:r>
    </w:p>
    <w:p w14:paraId="13B6C812" w14:textId="77777777" w:rsidR="00851023" w:rsidRDefault="007C190F">
      <w:pPr>
        <w:spacing w:after="0" w:line="259" w:lineRule="auto"/>
        <w:ind w:left="0" w:right="0" w:firstLine="0"/>
        <w:jc w:val="left"/>
      </w:pPr>
      <w:r>
        <w:t xml:space="preserve"> </w:t>
      </w:r>
    </w:p>
    <w:p w14:paraId="66260805" w14:textId="77777777" w:rsidR="00851023" w:rsidRDefault="007C190F">
      <w:pPr>
        <w:ind w:left="-5" w:right="41"/>
      </w:pPr>
      <w:r>
        <w:t xml:space="preserve">Le </w:t>
      </w:r>
      <w:r>
        <w:rPr>
          <w:b/>
        </w:rPr>
        <w:t>verrouillage de l’ascenseur</w:t>
      </w:r>
      <w:r>
        <w:t xml:space="preserve"> devra impérativement être effectué par le locataire à la fin de la manifestation. Toute dégradation constatée faute de verrouillage de l’ascenseur sera de la responsabilité du locataire. </w:t>
      </w:r>
    </w:p>
    <w:p w14:paraId="5C0E8B78" w14:textId="77777777" w:rsidR="00851023" w:rsidRDefault="007C190F">
      <w:pPr>
        <w:spacing w:after="0" w:line="259" w:lineRule="auto"/>
        <w:ind w:left="0" w:right="0" w:firstLine="0"/>
        <w:jc w:val="left"/>
      </w:pPr>
      <w:r>
        <w:t xml:space="preserve"> </w:t>
      </w:r>
    </w:p>
    <w:p w14:paraId="35096AC3" w14:textId="77777777" w:rsidR="00851023" w:rsidRDefault="007C190F">
      <w:pPr>
        <w:ind w:left="-5" w:right="41"/>
      </w:pPr>
      <w:r>
        <w:t xml:space="preserve">En cas de perte de la télécommande de l’ascenseur, son remplacement sera facturé au locataire. </w:t>
      </w:r>
    </w:p>
    <w:p w14:paraId="45519175" w14:textId="77777777" w:rsidR="00851023" w:rsidRDefault="007C190F">
      <w:pPr>
        <w:spacing w:after="0" w:line="259" w:lineRule="auto"/>
        <w:ind w:left="0" w:right="0" w:firstLine="0"/>
        <w:jc w:val="left"/>
      </w:pPr>
      <w:r>
        <w:t xml:space="preserve"> </w:t>
      </w:r>
    </w:p>
    <w:p w14:paraId="65460E71" w14:textId="77777777" w:rsidR="00851023" w:rsidRDefault="007C190F">
      <w:pPr>
        <w:spacing w:line="250" w:lineRule="auto"/>
        <w:ind w:left="-5" w:right="0"/>
        <w:jc w:val="left"/>
      </w:pPr>
      <w:r>
        <w:t xml:space="preserve">En cas de non-respect d’une ou plusieurs clauses de ce règlement, la commune se réserve le droit d’engager toute poursuite devant la juridiction compétente. </w:t>
      </w:r>
    </w:p>
    <w:p w14:paraId="4BA4F631" w14:textId="77777777" w:rsidR="00851023" w:rsidRDefault="007C190F">
      <w:pPr>
        <w:spacing w:after="0" w:line="259" w:lineRule="auto"/>
        <w:ind w:left="0" w:right="0" w:firstLine="0"/>
        <w:jc w:val="left"/>
      </w:pPr>
      <w:r>
        <w:t xml:space="preserve"> </w:t>
      </w:r>
    </w:p>
    <w:p w14:paraId="12859A48" w14:textId="77777777" w:rsidR="00851023" w:rsidRDefault="007C190F">
      <w:pPr>
        <w:spacing w:line="250" w:lineRule="auto"/>
        <w:ind w:left="-5" w:right="0"/>
        <w:jc w:val="left"/>
      </w:pPr>
      <w:r>
        <w:t xml:space="preserve">Je soussigné, certifie avoir pris connaissance du présent règlement et m’engage à le respecter. </w:t>
      </w:r>
    </w:p>
    <w:p w14:paraId="2A7C85E3" w14:textId="77777777" w:rsidR="00851023" w:rsidRDefault="007C190F">
      <w:pPr>
        <w:spacing w:after="0" w:line="259" w:lineRule="auto"/>
        <w:ind w:left="0" w:right="0" w:firstLine="0"/>
        <w:jc w:val="left"/>
      </w:pPr>
      <w:r>
        <w:t xml:space="preserve"> </w:t>
      </w:r>
    </w:p>
    <w:p w14:paraId="0629251E" w14:textId="77777777" w:rsidR="00851023" w:rsidRDefault="007C190F">
      <w:pPr>
        <w:spacing w:line="250" w:lineRule="auto"/>
        <w:ind w:left="-5" w:right="0"/>
        <w:jc w:val="left"/>
      </w:pPr>
      <w:r>
        <w:t xml:space="preserve">Fait à Calvisson, le……………………………………………………………………………………… </w:t>
      </w:r>
    </w:p>
    <w:p w14:paraId="7381A698" w14:textId="77777777" w:rsidR="00851023" w:rsidRDefault="007C190F">
      <w:pPr>
        <w:spacing w:after="0" w:line="259" w:lineRule="auto"/>
        <w:ind w:left="0" w:right="0" w:firstLine="0"/>
        <w:jc w:val="left"/>
      </w:pPr>
      <w:r>
        <w:t xml:space="preserve"> </w:t>
      </w:r>
    </w:p>
    <w:p w14:paraId="4FE105FC" w14:textId="2E8C0A4E" w:rsidR="00851023" w:rsidRDefault="007C190F">
      <w:pPr>
        <w:spacing w:after="0" w:line="259" w:lineRule="auto"/>
        <w:ind w:left="0" w:right="0" w:firstLine="0"/>
        <w:jc w:val="left"/>
      </w:pPr>
      <w:r>
        <w:t xml:space="preserve"> </w:t>
      </w:r>
    </w:p>
    <w:p w14:paraId="06AF7CA0" w14:textId="77777777" w:rsidR="00851023" w:rsidRDefault="007C190F">
      <w:pPr>
        <w:tabs>
          <w:tab w:val="center" w:pos="3971"/>
          <w:tab w:val="center" w:pos="4537"/>
          <w:tab w:val="center" w:pos="5041"/>
          <w:tab w:val="center" w:pos="5761"/>
          <w:tab w:val="center" w:pos="6481"/>
          <w:tab w:val="center" w:pos="7201"/>
          <w:tab w:val="center" w:pos="7921"/>
          <w:tab w:val="center" w:pos="9093"/>
        </w:tabs>
        <w:spacing w:line="250" w:lineRule="auto"/>
        <w:ind w:left="-15" w:right="0" w:firstLine="0"/>
        <w:jc w:val="left"/>
      </w:pPr>
      <w:r>
        <w:t xml:space="preserve">L’utilisateur (Nom, prénom) </w:t>
      </w:r>
      <w:r>
        <w:tab/>
        <w:t xml:space="preserve"> </w:t>
      </w:r>
      <w:r>
        <w:tab/>
        <w:t xml:space="preserve"> </w:t>
      </w:r>
      <w:r>
        <w:tab/>
        <w:t xml:space="preserve"> </w:t>
      </w:r>
      <w:r>
        <w:tab/>
        <w:t xml:space="preserve"> </w:t>
      </w:r>
      <w:r>
        <w:tab/>
        <w:t xml:space="preserve"> </w:t>
      </w:r>
      <w:r>
        <w:tab/>
        <w:t xml:space="preserve"> </w:t>
      </w:r>
      <w:r>
        <w:tab/>
        <w:t xml:space="preserve"> </w:t>
      </w:r>
      <w:r>
        <w:tab/>
        <w:t xml:space="preserve">Le maire, </w:t>
      </w:r>
    </w:p>
    <w:p w14:paraId="3C265923" w14:textId="10E07C33" w:rsidR="005C2FCD" w:rsidRDefault="007C190F">
      <w:pPr>
        <w:ind w:left="-5" w:right="41"/>
      </w:pPr>
      <w:r>
        <w:t xml:space="preserve">(Signature précédée de la mention « lu et approuvé) </w:t>
      </w:r>
      <w:r>
        <w:tab/>
        <w:t xml:space="preserve"> </w:t>
      </w:r>
      <w:r>
        <w:tab/>
        <w:t xml:space="preserve"> </w:t>
      </w:r>
      <w:r>
        <w:tab/>
        <w:t xml:space="preserve"> </w:t>
      </w:r>
      <w:r>
        <w:tab/>
        <w:t xml:space="preserve"> </w:t>
      </w:r>
      <w:r>
        <w:tab/>
        <w:t xml:space="preserve">André SAUZEDE </w:t>
      </w:r>
    </w:p>
    <w:p w14:paraId="0F696588" w14:textId="77777777" w:rsidR="005C2FCD" w:rsidRDefault="005C2FCD">
      <w:pPr>
        <w:ind w:left="-5" w:right="41"/>
      </w:pPr>
    </w:p>
    <w:p w14:paraId="2373A12A" w14:textId="43561970" w:rsidR="005C2FCD" w:rsidRDefault="005C2FCD">
      <w:pPr>
        <w:ind w:left="-5" w:right="41"/>
      </w:pPr>
    </w:p>
    <w:p w14:paraId="1732B869" w14:textId="0245B6BC" w:rsidR="005C2FCD" w:rsidRDefault="005C2FCD">
      <w:pPr>
        <w:ind w:left="-5" w:right="41"/>
      </w:pPr>
    </w:p>
    <w:p w14:paraId="1D165684" w14:textId="29926F5A" w:rsidR="005C2FCD" w:rsidRDefault="005C2FCD">
      <w:pPr>
        <w:ind w:left="-5" w:right="41"/>
      </w:pPr>
    </w:p>
    <w:p w14:paraId="466A202D" w14:textId="77777777" w:rsidR="005C2FCD" w:rsidRDefault="005C2FCD">
      <w:pPr>
        <w:ind w:left="-5" w:right="41"/>
      </w:pPr>
    </w:p>
    <w:p w14:paraId="5C6A9E78" w14:textId="77777777" w:rsidR="005C2FCD" w:rsidRDefault="005C2FCD">
      <w:pPr>
        <w:ind w:left="-5" w:right="41"/>
      </w:pPr>
    </w:p>
    <w:p w14:paraId="35C8AF44" w14:textId="77777777" w:rsidR="005C2FCD" w:rsidRDefault="005C2FCD">
      <w:pPr>
        <w:ind w:left="-5" w:right="41"/>
      </w:pPr>
    </w:p>
    <w:p w14:paraId="52DD7956" w14:textId="77777777" w:rsidR="005C2FCD" w:rsidRDefault="005C2FCD">
      <w:pPr>
        <w:ind w:left="-5" w:right="41"/>
      </w:pPr>
    </w:p>
    <w:p w14:paraId="22C1327D" w14:textId="77777777" w:rsidR="005C2FCD" w:rsidRDefault="005C2FCD">
      <w:pPr>
        <w:ind w:left="-5" w:right="41"/>
      </w:pPr>
    </w:p>
    <w:p w14:paraId="5A1D8769" w14:textId="77777777" w:rsidR="005C2FCD" w:rsidRDefault="005C2FCD">
      <w:pPr>
        <w:ind w:left="-5" w:right="41"/>
      </w:pPr>
    </w:p>
    <w:p w14:paraId="7BDCDA93" w14:textId="77777777" w:rsidR="005C2FCD" w:rsidRDefault="005C2FCD">
      <w:pPr>
        <w:ind w:left="-5" w:right="41"/>
      </w:pPr>
    </w:p>
    <w:p w14:paraId="1C71CA5F" w14:textId="77777777" w:rsidR="005C2FCD" w:rsidRDefault="005C2FCD">
      <w:pPr>
        <w:ind w:left="-5" w:right="41"/>
      </w:pPr>
    </w:p>
    <w:p w14:paraId="00624EEC" w14:textId="77777777" w:rsidR="005C2FCD" w:rsidRDefault="005C2FCD">
      <w:pPr>
        <w:ind w:left="-5" w:right="41"/>
      </w:pPr>
    </w:p>
    <w:p w14:paraId="3249239C" w14:textId="77777777" w:rsidR="005C2FCD" w:rsidRDefault="005C2FCD">
      <w:pPr>
        <w:ind w:left="-5" w:right="41"/>
      </w:pPr>
    </w:p>
    <w:p w14:paraId="410AEBB9" w14:textId="69FE701D" w:rsidR="005C2FCD" w:rsidRDefault="005C2FCD" w:rsidP="005C2FCD">
      <w:pPr>
        <w:ind w:left="0" w:right="41" w:firstLine="0"/>
        <w:jc w:val="center"/>
        <w:rPr>
          <w:b/>
        </w:rPr>
      </w:pPr>
      <w:r>
        <w:rPr>
          <w:b/>
          <w:noProof/>
        </w:rPr>
        <w:lastRenderedPageBreak/>
        <w:drawing>
          <wp:inline distT="0" distB="0" distL="0" distR="0" wp14:anchorId="611FFC86" wp14:editId="60C26895">
            <wp:extent cx="1114425" cy="1144611"/>
            <wp:effectExtent l="0" t="0" r="0" b="0"/>
            <wp:docPr id="16673255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25577" name="Image 16673255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9717" cy="1160318"/>
                    </a:xfrm>
                    <a:prstGeom prst="rect">
                      <a:avLst/>
                    </a:prstGeom>
                  </pic:spPr>
                </pic:pic>
              </a:graphicData>
            </a:graphic>
          </wp:inline>
        </w:drawing>
      </w:r>
    </w:p>
    <w:p w14:paraId="73161880" w14:textId="77777777" w:rsidR="005C2FCD" w:rsidRDefault="005C2FCD" w:rsidP="005C2FCD">
      <w:pPr>
        <w:ind w:left="0" w:right="41" w:firstLine="0"/>
        <w:rPr>
          <w:b/>
        </w:rPr>
      </w:pPr>
    </w:p>
    <w:p w14:paraId="154CC511" w14:textId="31B6CE94" w:rsidR="00851023" w:rsidRDefault="007C190F" w:rsidP="005C2FCD">
      <w:pPr>
        <w:ind w:left="-5" w:right="41"/>
        <w:jc w:val="center"/>
      </w:pPr>
      <w:r>
        <w:rPr>
          <w:b/>
        </w:rPr>
        <w:t>DEMANDE DE RESERVATION DU FOYER COMMUNAL</w:t>
      </w:r>
    </w:p>
    <w:p w14:paraId="3D30E6D5" w14:textId="654C2BAE" w:rsidR="00851023" w:rsidRDefault="007C190F">
      <w:pPr>
        <w:spacing w:after="0" w:line="259" w:lineRule="auto"/>
        <w:ind w:left="0" w:right="4542" w:firstLine="0"/>
        <w:jc w:val="left"/>
      </w:pPr>
      <w:r>
        <w:rPr>
          <w:b/>
        </w:rPr>
        <w:t xml:space="preserve"> </w:t>
      </w:r>
    </w:p>
    <w:p w14:paraId="18144210" w14:textId="1E7FE517" w:rsidR="00851023" w:rsidRDefault="007C190F">
      <w:pPr>
        <w:tabs>
          <w:tab w:val="center" w:pos="2160"/>
          <w:tab w:val="center" w:pos="3829"/>
          <w:tab w:val="center" w:pos="6989"/>
        </w:tabs>
        <w:ind w:left="-15" w:right="0" w:firstLine="0"/>
        <w:jc w:val="left"/>
      </w:pPr>
      <w:r>
        <w:t xml:space="preserve">SALLE DU BAS   </w:t>
      </w:r>
      <w:r w:rsidR="005C2FCD">
        <w:sym w:font="Wingdings" w:char="F0A8"/>
      </w:r>
      <w:r>
        <w:t xml:space="preserve"> </w:t>
      </w:r>
      <w:r>
        <w:tab/>
        <w:t xml:space="preserve">                    BALCON    </w:t>
      </w:r>
      <w:r w:rsidR="005C2FCD">
        <w:sym w:font="Wingdings" w:char="F0A8"/>
      </w:r>
      <w:r>
        <w:tab/>
        <w:t xml:space="preserve">           TOUT LE FOYER  </w:t>
      </w:r>
      <w:r w:rsidR="005C2FCD">
        <w:sym w:font="Wingdings" w:char="F0A8"/>
      </w:r>
    </w:p>
    <w:p w14:paraId="5C371AA1" w14:textId="77777777" w:rsidR="00851023" w:rsidRDefault="007C190F">
      <w:pPr>
        <w:spacing w:after="0" w:line="259" w:lineRule="auto"/>
        <w:ind w:left="0" w:right="0" w:firstLine="0"/>
        <w:jc w:val="left"/>
      </w:pPr>
      <w:r>
        <w:t xml:space="preserve"> </w:t>
      </w:r>
    </w:p>
    <w:p w14:paraId="490582E1" w14:textId="00008177" w:rsidR="00851023" w:rsidRDefault="007C190F">
      <w:pPr>
        <w:pBdr>
          <w:top w:val="single" w:sz="6" w:space="0" w:color="000000"/>
          <w:left w:val="single" w:sz="6" w:space="0" w:color="000000"/>
          <w:bottom w:val="single" w:sz="6" w:space="0" w:color="000000"/>
          <w:right w:val="single" w:sz="6" w:space="0" w:color="000000"/>
        </w:pBdr>
        <w:spacing w:after="0" w:line="259" w:lineRule="auto"/>
        <w:ind w:right="0"/>
        <w:jc w:val="left"/>
      </w:pPr>
      <w:r>
        <w:rPr>
          <w:b/>
        </w:rPr>
        <w:t>Date et heure de la manifestation</w:t>
      </w:r>
      <w:r>
        <w:t xml:space="preserve"> </w:t>
      </w:r>
    </w:p>
    <w:p w14:paraId="737ADD42" w14:textId="5C222E8A" w:rsidR="00851023"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left"/>
      </w:pPr>
      <w:r>
        <w:t xml:space="preserve"> </w:t>
      </w:r>
    </w:p>
    <w:p w14:paraId="4B871FEB" w14:textId="55D9A22A" w:rsidR="00851023"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left"/>
      </w:pPr>
      <w:r>
        <w:t xml:space="preserve"> </w:t>
      </w:r>
    </w:p>
    <w:p w14:paraId="19E0466D" w14:textId="49487487" w:rsidR="00851023" w:rsidRDefault="007C190F">
      <w:pPr>
        <w:pBdr>
          <w:top w:val="single" w:sz="6" w:space="0" w:color="000000"/>
          <w:left w:val="single" w:sz="6" w:space="0" w:color="000000"/>
          <w:bottom w:val="single" w:sz="6" w:space="0" w:color="000000"/>
          <w:right w:val="single" w:sz="6" w:space="0" w:color="000000"/>
        </w:pBdr>
        <w:spacing w:after="0" w:line="259" w:lineRule="auto"/>
        <w:ind w:right="0"/>
        <w:jc w:val="left"/>
      </w:pPr>
      <w:r>
        <w:rPr>
          <w:b/>
        </w:rPr>
        <w:t xml:space="preserve">Responsable - </w:t>
      </w:r>
      <w:r>
        <w:t xml:space="preserve">Nom prénom Adresse </w:t>
      </w:r>
      <w:r>
        <w:rPr>
          <w:b/>
        </w:rPr>
        <w:t>Téléphone</w:t>
      </w:r>
      <w:r>
        <w:t xml:space="preserve"> </w:t>
      </w:r>
    </w:p>
    <w:p w14:paraId="4BFA8516" w14:textId="39098B2D" w:rsidR="00851023"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left"/>
      </w:pPr>
      <w:r>
        <w:t xml:space="preserve"> </w:t>
      </w:r>
    </w:p>
    <w:p w14:paraId="64D06D63" w14:textId="7667B372" w:rsidR="00851023"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left"/>
      </w:pPr>
      <w:r>
        <w:t xml:space="preserve"> </w:t>
      </w:r>
    </w:p>
    <w:p w14:paraId="2B016B59" w14:textId="7D6208A5" w:rsidR="00851023" w:rsidRDefault="007C190F">
      <w:pPr>
        <w:pBdr>
          <w:top w:val="single" w:sz="6" w:space="0" w:color="000000"/>
          <w:left w:val="single" w:sz="6" w:space="0" w:color="000000"/>
          <w:bottom w:val="single" w:sz="6" w:space="0" w:color="000000"/>
          <w:right w:val="single" w:sz="6" w:space="0" w:color="000000"/>
        </w:pBdr>
        <w:spacing w:after="0" w:line="259" w:lineRule="auto"/>
        <w:ind w:right="0"/>
        <w:jc w:val="left"/>
      </w:pPr>
      <w:r>
        <w:rPr>
          <w:b/>
        </w:rPr>
        <w:t xml:space="preserve">N°SIRET de l’association : </w:t>
      </w:r>
    </w:p>
    <w:p w14:paraId="707FFCE3" w14:textId="5CEF3709" w:rsidR="00851023"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left"/>
      </w:pPr>
      <w:r>
        <w:t xml:space="preserve"> </w:t>
      </w:r>
    </w:p>
    <w:p w14:paraId="79157C35" w14:textId="57A03DC2" w:rsidR="00851023" w:rsidRDefault="007C190F">
      <w:pPr>
        <w:spacing w:after="0" w:line="259" w:lineRule="auto"/>
        <w:ind w:left="0" w:right="0" w:firstLine="0"/>
        <w:jc w:val="left"/>
      </w:pPr>
      <w:r>
        <w:t xml:space="preserve"> </w:t>
      </w:r>
    </w:p>
    <w:p w14:paraId="484B0540" w14:textId="7EF584EE" w:rsidR="00851023" w:rsidRDefault="007C190F">
      <w:pPr>
        <w:pBdr>
          <w:top w:val="single" w:sz="6" w:space="0" w:color="000000"/>
          <w:left w:val="single" w:sz="6" w:space="0" w:color="000000"/>
          <w:bottom w:val="single" w:sz="6" w:space="0" w:color="000000"/>
          <w:right w:val="single" w:sz="6" w:space="0" w:color="000000"/>
        </w:pBdr>
        <w:spacing w:after="0" w:line="259" w:lineRule="auto"/>
        <w:ind w:right="0"/>
        <w:jc w:val="left"/>
      </w:pPr>
      <w:r>
        <w:rPr>
          <w:b/>
        </w:rPr>
        <w:t>Nature de la manifestation</w:t>
      </w:r>
      <w:r w:rsidR="000B1976">
        <w:rPr>
          <w:b/>
        </w:rPr>
        <w:t> :</w:t>
      </w:r>
      <w:r>
        <w:rPr>
          <w:b/>
        </w:rPr>
        <w:t xml:space="preserve"> </w:t>
      </w:r>
    </w:p>
    <w:p w14:paraId="011535CE" w14:textId="77777777" w:rsidR="00851023"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left"/>
      </w:pPr>
      <w:r>
        <w:rPr>
          <w:b/>
        </w:rPr>
        <w:t xml:space="preserve"> </w:t>
      </w:r>
    </w:p>
    <w:p w14:paraId="25BDD33D" w14:textId="3DFA5773" w:rsidR="00851023"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left"/>
      </w:pPr>
      <w:r>
        <w:rPr>
          <w:b/>
        </w:rPr>
        <w:t xml:space="preserve"> </w:t>
      </w:r>
    </w:p>
    <w:p w14:paraId="7E5D95DD" w14:textId="5C6C8AEF" w:rsidR="00851023"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left"/>
      </w:pPr>
      <w:r>
        <w:rPr>
          <w:b/>
        </w:rPr>
        <w:t xml:space="preserve"> </w:t>
      </w:r>
    </w:p>
    <w:p w14:paraId="674B284C" w14:textId="77777777" w:rsidR="00851023" w:rsidRDefault="007C190F">
      <w:pPr>
        <w:spacing w:after="0" w:line="259" w:lineRule="auto"/>
        <w:ind w:left="0" w:right="0" w:firstLine="0"/>
        <w:jc w:val="left"/>
      </w:pPr>
      <w:r>
        <w:t xml:space="preserve"> </w:t>
      </w:r>
    </w:p>
    <w:p w14:paraId="4955C825" w14:textId="23C9F71B" w:rsidR="00851023" w:rsidRDefault="007C190F">
      <w:pPr>
        <w:pBdr>
          <w:top w:val="single" w:sz="6" w:space="0" w:color="000000"/>
          <w:left w:val="single" w:sz="6" w:space="0" w:color="000000"/>
          <w:bottom w:val="single" w:sz="6" w:space="0" w:color="000000"/>
          <w:right w:val="single" w:sz="6" w:space="0" w:color="000000"/>
        </w:pBdr>
        <w:spacing w:after="0" w:line="259" w:lineRule="auto"/>
        <w:ind w:right="0"/>
        <w:jc w:val="left"/>
      </w:pPr>
      <w:r>
        <w:rPr>
          <w:b/>
        </w:rPr>
        <w:t>Observations - renseignements complémentaires</w:t>
      </w:r>
      <w:r w:rsidR="000B1976">
        <w:rPr>
          <w:b/>
        </w:rPr>
        <w:t> :</w:t>
      </w:r>
      <w:r>
        <w:t xml:space="preserve"> </w:t>
      </w:r>
    </w:p>
    <w:p w14:paraId="7AEC19CA" w14:textId="649EDD55" w:rsidR="00851023"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left"/>
      </w:pPr>
      <w:r>
        <w:t xml:space="preserve"> </w:t>
      </w:r>
    </w:p>
    <w:p w14:paraId="4EA65F3B" w14:textId="77777777" w:rsidR="00851023"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left"/>
      </w:pPr>
      <w:r>
        <w:t xml:space="preserve"> </w:t>
      </w:r>
    </w:p>
    <w:p w14:paraId="5FA03638" w14:textId="77777777" w:rsidR="00851023"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left"/>
      </w:pPr>
      <w:r>
        <w:t xml:space="preserve"> </w:t>
      </w:r>
    </w:p>
    <w:p w14:paraId="204CEFBE" w14:textId="77777777" w:rsidR="00851023" w:rsidRDefault="007C190F">
      <w:pPr>
        <w:spacing w:after="0" w:line="259" w:lineRule="auto"/>
        <w:ind w:left="0" w:right="0" w:firstLine="0"/>
        <w:jc w:val="left"/>
      </w:pPr>
      <w:r>
        <w:t xml:space="preserve"> </w:t>
      </w:r>
    </w:p>
    <w:p w14:paraId="1097163E" w14:textId="74F19DAD" w:rsidR="00851023"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left"/>
      </w:pPr>
      <w:r>
        <w:rPr>
          <w:b/>
        </w:rPr>
        <w:t xml:space="preserve">Nom de trois personnes qui seront responsables de la sécurité en cas d’incident (Obligatoire) </w:t>
      </w:r>
    </w:p>
    <w:p w14:paraId="0F3D0572" w14:textId="294465FC" w:rsidR="00851023" w:rsidRDefault="007C190F">
      <w:pPr>
        <w:pBdr>
          <w:top w:val="single" w:sz="6" w:space="0" w:color="000000"/>
          <w:left w:val="single" w:sz="6" w:space="0" w:color="000000"/>
          <w:bottom w:val="single" w:sz="6" w:space="0" w:color="000000"/>
          <w:right w:val="single" w:sz="6" w:space="0" w:color="000000"/>
        </w:pBdr>
        <w:spacing w:after="0" w:line="259" w:lineRule="auto"/>
        <w:ind w:right="0"/>
        <w:jc w:val="left"/>
      </w:pPr>
      <w:r>
        <w:rPr>
          <w:b/>
        </w:rPr>
        <w:t xml:space="preserve">Responsable N°1 - </w:t>
      </w:r>
      <w:r>
        <w:t xml:space="preserve">Nom prénom Adresse Téléphone </w:t>
      </w:r>
    </w:p>
    <w:p w14:paraId="1ACDA127" w14:textId="2E3590BA" w:rsidR="00851023" w:rsidRPr="00066D4F"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left"/>
        <w:rPr>
          <w:sz w:val="20"/>
          <w:szCs w:val="20"/>
        </w:rPr>
      </w:pPr>
      <w:r>
        <w:t xml:space="preserve"> </w:t>
      </w:r>
    </w:p>
    <w:p w14:paraId="0797A7F7" w14:textId="77777777" w:rsidR="00066D4F" w:rsidRPr="00066D4F" w:rsidRDefault="00066D4F">
      <w:pPr>
        <w:pBdr>
          <w:top w:val="single" w:sz="6" w:space="0" w:color="000000"/>
          <w:left w:val="single" w:sz="6" w:space="0" w:color="000000"/>
          <w:bottom w:val="single" w:sz="6" w:space="0" w:color="000000"/>
          <w:right w:val="single" w:sz="6" w:space="0" w:color="000000"/>
        </w:pBdr>
        <w:spacing w:after="0" w:line="259" w:lineRule="auto"/>
        <w:ind w:left="0" w:right="0" w:firstLine="0"/>
        <w:jc w:val="left"/>
        <w:rPr>
          <w:sz w:val="20"/>
          <w:szCs w:val="20"/>
        </w:rPr>
      </w:pPr>
    </w:p>
    <w:p w14:paraId="5DAC0B31" w14:textId="77777777" w:rsidR="00851023" w:rsidRDefault="007C190F">
      <w:pPr>
        <w:pBdr>
          <w:top w:val="single" w:sz="6" w:space="0" w:color="000000"/>
          <w:left w:val="single" w:sz="6" w:space="0" w:color="000000"/>
          <w:bottom w:val="single" w:sz="6" w:space="0" w:color="000000"/>
          <w:right w:val="single" w:sz="6" w:space="0" w:color="000000"/>
        </w:pBdr>
        <w:spacing w:after="0" w:line="259" w:lineRule="auto"/>
        <w:ind w:right="0"/>
        <w:jc w:val="left"/>
      </w:pPr>
      <w:r>
        <w:rPr>
          <w:b/>
        </w:rPr>
        <w:t xml:space="preserve">Responsable N°2 - </w:t>
      </w:r>
      <w:r>
        <w:t xml:space="preserve">Nom prénom Adresse Téléphone </w:t>
      </w:r>
    </w:p>
    <w:p w14:paraId="5D6BF5B7" w14:textId="097D8D5A" w:rsidR="00851023" w:rsidRPr="00066D4F"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left"/>
        <w:rPr>
          <w:sz w:val="20"/>
          <w:szCs w:val="20"/>
        </w:rPr>
      </w:pPr>
      <w:r>
        <w:t xml:space="preserve"> </w:t>
      </w:r>
    </w:p>
    <w:p w14:paraId="6004FB72" w14:textId="77777777" w:rsidR="00066D4F" w:rsidRPr="00066D4F" w:rsidRDefault="00066D4F">
      <w:pPr>
        <w:pBdr>
          <w:top w:val="single" w:sz="6" w:space="0" w:color="000000"/>
          <w:left w:val="single" w:sz="6" w:space="0" w:color="000000"/>
          <w:bottom w:val="single" w:sz="6" w:space="0" w:color="000000"/>
          <w:right w:val="single" w:sz="6" w:space="0" w:color="000000"/>
        </w:pBdr>
        <w:spacing w:after="0" w:line="259" w:lineRule="auto"/>
        <w:ind w:left="0" w:right="0" w:firstLine="0"/>
        <w:jc w:val="left"/>
        <w:rPr>
          <w:sz w:val="20"/>
          <w:szCs w:val="20"/>
        </w:rPr>
      </w:pPr>
    </w:p>
    <w:p w14:paraId="11BE5AF4" w14:textId="77777777" w:rsidR="00851023" w:rsidRDefault="007C190F">
      <w:pPr>
        <w:pBdr>
          <w:top w:val="single" w:sz="6" w:space="0" w:color="000000"/>
          <w:left w:val="single" w:sz="6" w:space="0" w:color="000000"/>
          <w:bottom w:val="single" w:sz="6" w:space="0" w:color="000000"/>
          <w:right w:val="single" w:sz="6" w:space="0" w:color="000000"/>
        </w:pBdr>
        <w:spacing w:after="0" w:line="259" w:lineRule="auto"/>
        <w:ind w:right="0"/>
        <w:jc w:val="left"/>
      </w:pPr>
      <w:r>
        <w:rPr>
          <w:b/>
        </w:rPr>
        <w:t xml:space="preserve">Responsable N°3 - </w:t>
      </w:r>
      <w:r>
        <w:t xml:space="preserve">Nom prénom Adresse Téléphone </w:t>
      </w:r>
    </w:p>
    <w:p w14:paraId="6B20759C" w14:textId="10A89464" w:rsidR="00851023" w:rsidRPr="00066D4F"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left"/>
        <w:rPr>
          <w:sz w:val="16"/>
          <w:szCs w:val="16"/>
        </w:rPr>
      </w:pPr>
      <w:r>
        <w:t xml:space="preserve"> </w:t>
      </w:r>
    </w:p>
    <w:p w14:paraId="7718DD44" w14:textId="77777777" w:rsidR="00066D4F" w:rsidRPr="00066D4F" w:rsidRDefault="00066D4F">
      <w:pPr>
        <w:pBdr>
          <w:top w:val="single" w:sz="6" w:space="0" w:color="000000"/>
          <w:left w:val="single" w:sz="6" w:space="0" w:color="000000"/>
          <w:bottom w:val="single" w:sz="6" w:space="0" w:color="000000"/>
          <w:right w:val="single" w:sz="6" w:space="0" w:color="000000"/>
        </w:pBdr>
        <w:spacing w:after="0" w:line="259" w:lineRule="auto"/>
        <w:ind w:left="0" w:right="0" w:firstLine="0"/>
        <w:jc w:val="left"/>
        <w:rPr>
          <w:sz w:val="16"/>
          <w:szCs w:val="16"/>
        </w:rPr>
      </w:pPr>
    </w:p>
    <w:p w14:paraId="574CC553" w14:textId="77777777" w:rsidR="00851023" w:rsidRDefault="007C190F">
      <w:pPr>
        <w:pStyle w:val="Titre2"/>
        <w:pBdr>
          <w:top w:val="single" w:sz="6" w:space="0" w:color="000000"/>
          <w:left w:val="single" w:sz="6" w:space="0" w:color="000000"/>
          <w:bottom w:val="single" w:sz="6" w:space="0" w:color="000000"/>
          <w:right w:val="single" w:sz="6" w:space="0" w:color="000000"/>
        </w:pBdr>
      </w:pPr>
      <w:r>
        <w:rPr>
          <w:u w:val="none"/>
        </w:rPr>
        <w:t xml:space="preserve">Date et signature </w:t>
      </w:r>
    </w:p>
    <w:p w14:paraId="373AF179" w14:textId="77777777" w:rsidR="00851023"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left"/>
      </w:pPr>
      <w:r>
        <w:t xml:space="preserve"> </w:t>
      </w:r>
    </w:p>
    <w:p w14:paraId="6B4E6D25" w14:textId="77777777" w:rsidR="00851023" w:rsidRDefault="007C190F">
      <w:pPr>
        <w:spacing w:after="0" w:line="259" w:lineRule="auto"/>
        <w:ind w:left="0" w:right="0" w:firstLine="0"/>
        <w:jc w:val="left"/>
      </w:pPr>
      <w:r>
        <w:t xml:space="preserve"> </w:t>
      </w:r>
    </w:p>
    <w:tbl>
      <w:tblPr>
        <w:tblStyle w:val="TableGrid"/>
        <w:tblW w:w="10540" w:type="dxa"/>
        <w:tblInd w:w="-36" w:type="dxa"/>
        <w:tblCellMar>
          <w:top w:w="55" w:type="dxa"/>
          <w:right w:w="115" w:type="dxa"/>
        </w:tblCellMar>
        <w:tblLook w:val="04A0" w:firstRow="1" w:lastRow="0" w:firstColumn="1" w:lastColumn="0" w:noHBand="0" w:noVBand="1"/>
      </w:tblPr>
      <w:tblGrid>
        <w:gridCol w:w="2196"/>
        <w:gridCol w:w="4475"/>
        <w:gridCol w:w="3869"/>
      </w:tblGrid>
      <w:tr w:rsidR="007D5200" w14:paraId="102CA50B" w14:textId="77777777" w:rsidTr="003B2547">
        <w:trPr>
          <w:trHeight w:val="1488"/>
        </w:trPr>
        <w:tc>
          <w:tcPr>
            <w:tcW w:w="2196" w:type="dxa"/>
            <w:tcBorders>
              <w:top w:val="single" w:sz="6" w:space="0" w:color="000000"/>
              <w:left w:val="single" w:sz="6" w:space="0" w:color="000000"/>
              <w:bottom w:val="single" w:sz="6" w:space="0" w:color="000000"/>
              <w:right w:val="nil"/>
            </w:tcBorders>
          </w:tcPr>
          <w:p w14:paraId="79F65BCF" w14:textId="77777777" w:rsidR="007D5200" w:rsidRDefault="007D5200" w:rsidP="007D5200">
            <w:pPr>
              <w:spacing w:after="0" w:line="259" w:lineRule="auto"/>
              <w:ind w:left="36" w:right="0" w:firstLine="0"/>
              <w:jc w:val="left"/>
            </w:pPr>
            <w:r>
              <w:rPr>
                <w:b/>
              </w:rPr>
              <w:t xml:space="preserve">Avis de la Mairie </w:t>
            </w:r>
          </w:p>
          <w:p w14:paraId="50144997" w14:textId="01B438DE" w:rsidR="007D5200" w:rsidRDefault="007D5200">
            <w:pPr>
              <w:spacing w:after="0" w:line="259" w:lineRule="auto"/>
              <w:ind w:left="36" w:right="0" w:firstLine="0"/>
              <w:jc w:val="left"/>
            </w:pPr>
          </w:p>
        </w:tc>
        <w:tc>
          <w:tcPr>
            <w:tcW w:w="4475" w:type="dxa"/>
            <w:tcBorders>
              <w:top w:val="single" w:sz="6" w:space="0" w:color="000000"/>
              <w:left w:val="nil"/>
              <w:bottom w:val="single" w:sz="6" w:space="0" w:color="000000"/>
              <w:right w:val="nil"/>
            </w:tcBorders>
          </w:tcPr>
          <w:p w14:paraId="3558028B" w14:textId="4C2F7CAF" w:rsidR="007D5200" w:rsidRDefault="003B2547">
            <w:pPr>
              <w:spacing w:after="269" w:line="259" w:lineRule="auto"/>
              <w:ind w:left="0" w:right="0" w:firstLine="0"/>
              <w:jc w:val="left"/>
            </w:pPr>
            <w:r>
              <w:rPr>
                <w:noProof/>
              </w:rPr>
              <mc:AlternateContent>
                <mc:Choice Requires="wps">
                  <w:drawing>
                    <wp:anchor distT="0" distB="0" distL="114300" distR="114300" simplePos="0" relativeHeight="251662336" behindDoc="0" locked="0" layoutInCell="1" allowOverlap="1" wp14:anchorId="286669AA" wp14:editId="0C3D35E4">
                      <wp:simplePos x="0" y="0"/>
                      <wp:positionH relativeFrom="column">
                        <wp:posOffset>1328420</wp:posOffset>
                      </wp:positionH>
                      <wp:positionV relativeFrom="paragraph">
                        <wp:posOffset>351790</wp:posOffset>
                      </wp:positionV>
                      <wp:extent cx="238125" cy="190500"/>
                      <wp:effectExtent l="0" t="0" r="28575" b="19050"/>
                      <wp:wrapNone/>
                      <wp:docPr id="1172217494" name="Rectangle 1"/>
                      <wp:cNvGraphicFramePr/>
                      <a:graphic xmlns:a="http://schemas.openxmlformats.org/drawingml/2006/main">
                        <a:graphicData uri="http://schemas.microsoft.com/office/word/2010/wordprocessingShape">
                          <wps:wsp>
                            <wps:cNvSpPr/>
                            <wps:spPr>
                              <a:xfrm>
                                <a:off x="0" y="0"/>
                                <a:ext cx="238125"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E651A" id="Rectangle 1" o:spid="_x0000_s1026" style="position:absolute;margin-left:104.6pt;margin-top:27.7pt;width:18.7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" fillcolor="white [3201]" strokecolor="black [3213]" strokeweight="1pt"/>
                  </w:pict>
                </mc:Fallback>
              </mc:AlternateContent>
            </w:r>
            <w:r w:rsidR="007D5200">
              <w:t xml:space="preserve"> </w:t>
            </w:r>
          </w:p>
          <w:p w14:paraId="0C665C6D" w14:textId="0BB0A491" w:rsidR="007D5200" w:rsidRDefault="007D5200">
            <w:pPr>
              <w:spacing w:after="0" w:line="259" w:lineRule="auto"/>
              <w:ind w:left="2621" w:right="0" w:firstLine="0"/>
              <w:jc w:val="left"/>
            </w:pPr>
            <w:r>
              <w:t xml:space="preserve">Favorable </w:t>
            </w:r>
          </w:p>
          <w:p w14:paraId="4DF4717A" w14:textId="12A60F31" w:rsidR="007D5200" w:rsidRDefault="003B2547">
            <w:pPr>
              <w:spacing w:after="0" w:line="259" w:lineRule="auto"/>
              <w:ind w:left="2621" w:right="0" w:firstLine="0"/>
              <w:jc w:val="left"/>
            </w:pPr>
            <w:r>
              <w:rPr>
                <w:noProof/>
              </w:rPr>
              <mc:AlternateContent>
                <mc:Choice Requires="wps">
                  <w:drawing>
                    <wp:anchor distT="0" distB="0" distL="114300" distR="114300" simplePos="0" relativeHeight="251664384" behindDoc="0" locked="0" layoutInCell="1" allowOverlap="1" wp14:anchorId="628463A6" wp14:editId="34ED97A9">
                      <wp:simplePos x="0" y="0"/>
                      <wp:positionH relativeFrom="column">
                        <wp:posOffset>1328420</wp:posOffset>
                      </wp:positionH>
                      <wp:positionV relativeFrom="paragraph">
                        <wp:posOffset>7620</wp:posOffset>
                      </wp:positionV>
                      <wp:extent cx="238125" cy="190500"/>
                      <wp:effectExtent l="0" t="0" r="28575" b="19050"/>
                      <wp:wrapNone/>
                      <wp:docPr id="1609909160" name="Rectangle 1"/>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0685A" id="Rectangle 1" o:spid="_x0000_s1026" style="position:absolute;margin-left:104.6pt;margin-top:.6pt;width:18.7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" fillcolor="window" strokecolor="windowText" strokeweight="1pt"/>
                  </w:pict>
                </mc:Fallback>
              </mc:AlternateContent>
            </w:r>
            <w:r w:rsidR="007D5200">
              <w:t xml:space="preserve">Défavorable </w:t>
            </w:r>
          </w:p>
        </w:tc>
        <w:tc>
          <w:tcPr>
            <w:tcW w:w="3869" w:type="dxa"/>
            <w:tcBorders>
              <w:top w:val="single" w:sz="6" w:space="0" w:color="000000"/>
              <w:left w:val="nil"/>
              <w:bottom w:val="single" w:sz="6" w:space="0" w:color="000000"/>
              <w:right w:val="single" w:sz="6" w:space="0" w:color="000000"/>
            </w:tcBorders>
          </w:tcPr>
          <w:p w14:paraId="35B231C8" w14:textId="77777777" w:rsidR="007D5200" w:rsidRDefault="007D5200">
            <w:pPr>
              <w:spacing w:after="0" w:line="259" w:lineRule="auto"/>
              <w:ind w:left="0" w:right="0" w:firstLine="0"/>
              <w:jc w:val="left"/>
            </w:pPr>
            <w:r>
              <w:t xml:space="preserve">Signature du Maire </w:t>
            </w:r>
          </w:p>
        </w:tc>
      </w:tr>
    </w:tbl>
    <w:p w14:paraId="1BC4533E" w14:textId="77777777" w:rsidR="00851023" w:rsidRDefault="007C190F">
      <w:pPr>
        <w:tabs>
          <w:tab w:val="center" w:pos="720"/>
          <w:tab w:val="center" w:pos="1440"/>
          <w:tab w:val="center" w:pos="2160"/>
          <w:tab w:val="center" w:pos="2880"/>
          <w:tab w:val="center" w:pos="3601"/>
          <w:tab w:val="center" w:pos="4321"/>
          <w:tab w:val="center" w:pos="5041"/>
          <w:tab w:val="center" w:pos="5761"/>
          <w:tab w:val="center" w:pos="6481"/>
          <w:tab w:val="center" w:pos="7201"/>
          <w:tab w:val="center" w:pos="7921"/>
          <w:tab w:val="center" w:pos="8886"/>
        </w:tabs>
        <w:ind w:left="0" w:right="0" w:firstLine="0"/>
        <w:jc w:val="left"/>
      </w:pPr>
      <w:r>
        <w:rPr>
          <w:sz w:val="22"/>
        </w:rPr>
        <w:lastRenderedPageBreak/>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TSVP </w:t>
      </w:r>
    </w:p>
    <w:p w14:paraId="55BA267F" w14:textId="77777777" w:rsidR="00851023" w:rsidRDefault="007C190F">
      <w:pPr>
        <w:spacing w:after="51" w:line="259" w:lineRule="auto"/>
        <w:ind w:left="4523" w:right="0" w:firstLine="0"/>
        <w:jc w:val="left"/>
      </w:pPr>
      <w:r>
        <w:rPr>
          <w:noProof/>
        </w:rPr>
        <w:drawing>
          <wp:inline distT="0" distB="0" distL="0" distR="0" wp14:anchorId="0DDC924B" wp14:editId="61E4FEB1">
            <wp:extent cx="899160" cy="880872"/>
            <wp:effectExtent l="0" t="0" r="0" b="0"/>
            <wp:docPr id="26828" name="Picture 26828"/>
            <wp:cNvGraphicFramePr/>
            <a:graphic xmlns:a="http://schemas.openxmlformats.org/drawingml/2006/main">
              <a:graphicData uri="http://schemas.openxmlformats.org/drawingml/2006/picture">
                <pic:pic xmlns:pic="http://schemas.openxmlformats.org/drawingml/2006/picture">
                  <pic:nvPicPr>
                    <pic:cNvPr id="26828" name="Picture 26828"/>
                    <pic:cNvPicPr/>
                  </pic:nvPicPr>
                  <pic:blipFill>
                    <a:blip r:embed="rId9"/>
                    <a:stretch>
                      <a:fillRect/>
                    </a:stretch>
                  </pic:blipFill>
                  <pic:spPr>
                    <a:xfrm>
                      <a:off x="0" y="0"/>
                      <a:ext cx="899160" cy="880872"/>
                    </a:xfrm>
                    <a:prstGeom prst="rect">
                      <a:avLst/>
                    </a:prstGeom>
                  </pic:spPr>
                </pic:pic>
              </a:graphicData>
            </a:graphic>
          </wp:inline>
        </w:drawing>
      </w:r>
    </w:p>
    <w:p w14:paraId="5CBA44BB" w14:textId="77777777" w:rsidR="00E97379" w:rsidRDefault="00E97379" w:rsidP="00213410">
      <w:pPr>
        <w:spacing w:after="51" w:line="259" w:lineRule="auto"/>
        <w:ind w:left="0" w:right="0" w:firstLine="0"/>
        <w:jc w:val="left"/>
      </w:pPr>
    </w:p>
    <w:p w14:paraId="3DEDFC22" w14:textId="4CD32EE1" w:rsidR="000B1976" w:rsidRDefault="00213410" w:rsidP="00213410">
      <w:pPr>
        <w:spacing w:after="51" w:line="259" w:lineRule="auto"/>
        <w:ind w:left="0" w:right="0" w:firstLine="0"/>
        <w:jc w:val="left"/>
      </w:pPr>
      <w:r>
        <w:rPr>
          <w:noProof/>
        </w:rPr>
        <mc:AlternateContent>
          <mc:Choice Requires="wps">
            <w:drawing>
              <wp:anchor distT="0" distB="0" distL="114300" distR="114300" simplePos="0" relativeHeight="251665408" behindDoc="1" locked="0" layoutInCell="1" allowOverlap="1" wp14:anchorId="3DD63923" wp14:editId="49022936">
                <wp:simplePos x="0" y="0"/>
                <wp:positionH relativeFrom="column">
                  <wp:posOffset>-9525</wp:posOffset>
                </wp:positionH>
                <wp:positionV relativeFrom="paragraph">
                  <wp:posOffset>134619</wp:posOffset>
                </wp:positionV>
                <wp:extent cx="6677025" cy="2124075"/>
                <wp:effectExtent l="0" t="0" r="28575" b="28575"/>
                <wp:wrapNone/>
                <wp:docPr id="1443409475" name="Rectangle 2"/>
                <wp:cNvGraphicFramePr/>
                <a:graphic xmlns:a="http://schemas.openxmlformats.org/drawingml/2006/main">
                  <a:graphicData uri="http://schemas.microsoft.com/office/word/2010/wordprocessingShape">
                    <wps:wsp>
                      <wps:cNvSpPr/>
                      <wps:spPr>
                        <a:xfrm>
                          <a:off x="0" y="0"/>
                          <a:ext cx="6677025" cy="2124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5D56B1" w14:textId="77777777" w:rsidR="00213410" w:rsidRDefault="00213410" w:rsidP="00213410">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63923" id="Rectangle 2" o:spid="_x0000_s1026" style="position:absolute;margin-left:-.75pt;margin-top:10.6pt;width:525.75pt;height:167.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" fillcolor="white [3201]" strokecolor="black [3213]" strokeweight="1pt">
                <v:textbox>
                  <w:txbxContent>
                    <w:p w14:paraId="715D56B1" w14:textId="77777777" w:rsidR="00213410" w:rsidRDefault="00213410" w:rsidP="00213410">
                      <w:pPr>
                        <w:ind w:left="0"/>
                        <w:jc w:val="center"/>
                      </w:pPr>
                    </w:p>
                  </w:txbxContent>
                </v:textbox>
              </v:rect>
            </w:pict>
          </mc:Fallback>
        </mc:AlternateContent>
      </w:r>
    </w:p>
    <w:p w14:paraId="0F013D7B" w14:textId="67FBFC6D" w:rsidR="00213410" w:rsidRPr="00213410" w:rsidRDefault="00213410" w:rsidP="00213410">
      <w:pPr>
        <w:spacing w:after="51" w:line="259" w:lineRule="auto"/>
        <w:ind w:left="0" w:right="0" w:firstLine="0"/>
        <w:jc w:val="center"/>
        <w:rPr>
          <w:b/>
          <w:bCs/>
          <w:u w:val="single"/>
        </w:rPr>
      </w:pPr>
      <w:r w:rsidRPr="00213410">
        <w:rPr>
          <w:b/>
          <w:bCs/>
          <w:u w:val="single"/>
        </w:rPr>
        <w:t>LES INTERDICTIONS</w:t>
      </w:r>
    </w:p>
    <w:p w14:paraId="11C6761C" w14:textId="0E2D1F00" w:rsidR="00213410" w:rsidRDefault="00213410" w:rsidP="00213410">
      <w:pPr>
        <w:spacing w:after="51" w:line="259" w:lineRule="auto"/>
        <w:ind w:left="0" w:right="0" w:firstLine="0"/>
        <w:jc w:val="left"/>
      </w:pPr>
      <w:r>
        <w:t xml:space="preserve">Il est </w:t>
      </w:r>
      <w:r w:rsidRPr="009A1FBD">
        <w:rPr>
          <w:b/>
          <w:bCs/>
        </w:rPr>
        <w:t>strictement interdit</w:t>
      </w:r>
      <w:r>
        <w:t xml:space="preserve"> de dépasser la jauge prévue par le règlement y compris pour les lotos à savoir :</w:t>
      </w:r>
    </w:p>
    <w:p w14:paraId="6CD092D4" w14:textId="1952AB6D" w:rsidR="00213410" w:rsidRDefault="00213410" w:rsidP="00213410">
      <w:pPr>
        <w:spacing w:after="51" w:line="259" w:lineRule="auto"/>
        <w:ind w:left="0" w:right="0" w:firstLine="0"/>
        <w:jc w:val="left"/>
      </w:pPr>
      <w:r>
        <w:t>-230 personnes assises pour la salle du bas,</w:t>
      </w:r>
    </w:p>
    <w:p w14:paraId="707A7A55" w14:textId="0ED68E1E" w:rsidR="000B1976" w:rsidRDefault="00213410" w:rsidP="00213410">
      <w:pPr>
        <w:spacing w:after="51" w:line="259" w:lineRule="auto"/>
        <w:ind w:left="0" w:right="0" w:firstLine="0"/>
        <w:jc w:val="left"/>
      </w:pPr>
      <w:r>
        <w:t>-50 personnes assises pour la salle du haut</w:t>
      </w:r>
      <w:r w:rsidR="009A1FBD">
        <w:t>.</w:t>
      </w:r>
    </w:p>
    <w:p w14:paraId="07CA6958" w14:textId="5DFCCDE1" w:rsidR="000B1976" w:rsidRDefault="00AF2EE7" w:rsidP="00213410">
      <w:pPr>
        <w:spacing w:after="51" w:line="259" w:lineRule="auto"/>
        <w:ind w:left="0" w:right="0" w:firstLine="0"/>
        <w:jc w:val="left"/>
      </w:pPr>
      <w:r>
        <w:t xml:space="preserve">Il est </w:t>
      </w:r>
      <w:r w:rsidRPr="00AF2EE7">
        <w:rPr>
          <w:b/>
          <w:bCs/>
        </w:rPr>
        <w:t xml:space="preserve">interdit </w:t>
      </w:r>
      <w:r>
        <w:t>de ramener du mobilier supplémentaire</w:t>
      </w:r>
      <w:r w:rsidR="00213410">
        <w:t xml:space="preserve"> en plus</w:t>
      </w:r>
      <w:r>
        <w:t xml:space="preserve"> dans les salles</w:t>
      </w:r>
      <w:r w:rsidR="00A8312A">
        <w:t xml:space="preserve"> </w:t>
      </w:r>
      <w:r>
        <w:t>(tables et chaises).</w:t>
      </w:r>
      <w:r w:rsidR="00213410">
        <w:t xml:space="preserve"> </w:t>
      </w:r>
    </w:p>
    <w:p w14:paraId="2CE027D7" w14:textId="1F6459DD" w:rsidR="00213410" w:rsidRDefault="00213410" w:rsidP="00213410">
      <w:pPr>
        <w:spacing w:after="51" w:line="259" w:lineRule="auto"/>
        <w:ind w:left="0" w:right="0" w:firstLine="0"/>
        <w:jc w:val="left"/>
      </w:pPr>
      <w:r>
        <w:t xml:space="preserve">Il est </w:t>
      </w:r>
      <w:r w:rsidRPr="009A1FBD">
        <w:rPr>
          <w:b/>
          <w:bCs/>
        </w:rPr>
        <w:t>interdit</w:t>
      </w:r>
      <w:r>
        <w:t xml:space="preserve"> </w:t>
      </w:r>
      <w:r w:rsidR="009A1FBD">
        <w:t xml:space="preserve">de positionner du public ou du mobilier sur la scène </w:t>
      </w:r>
      <w:r w:rsidR="00A8312A">
        <w:t>hormis</w:t>
      </w:r>
      <w:r w:rsidR="009A1FBD">
        <w:t xml:space="preserve"> les artistes lors d’événements culturels.</w:t>
      </w:r>
    </w:p>
    <w:p w14:paraId="3171DA86" w14:textId="44563E34" w:rsidR="000B1976" w:rsidRDefault="00E97379">
      <w:pPr>
        <w:spacing w:after="51" w:line="259" w:lineRule="auto"/>
        <w:ind w:left="4523" w:right="0" w:firstLine="0"/>
        <w:jc w:val="left"/>
      </w:pPr>
      <w:r>
        <w:t>Signature</w:t>
      </w:r>
    </w:p>
    <w:p w14:paraId="5F3D25F0" w14:textId="77777777" w:rsidR="000B1976" w:rsidRDefault="000B1976">
      <w:pPr>
        <w:spacing w:after="51" w:line="259" w:lineRule="auto"/>
        <w:ind w:left="4523" w:right="0" w:firstLine="0"/>
        <w:jc w:val="left"/>
      </w:pPr>
    </w:p>
    <w:p w14:paraId="40BB5CDF" w14:textId="77777777" w:rsidR="000B1976" w:rsidRDefault="000B1976">
      <w:pPr>
        <w:spacing w:after="51" w:line="259" w:lineRule="auto"/>
        <w:ind w:left="4523" w:right="0" w:firstLine="0"/>
        <w:jc w:val="left"/>
      </w:pPr>
    </w:p>
    <w:p w14:paraId="2246B670" w14:textId="77777777" w:rsidR="000B1976" w:rsidRDefault="000B1976">
      <w:pPr>
        <w:spacing w:after="51" w:line="259" w:lineRule="auto"/>
        <w:ind w:left="4523" w:right="0" w:firstLine="0"/>
        <w:jc w:val="left"/>
      </w:pPr>
    </w:p>
    <w:p w14:paraId="6163C015" w14:textId="37BC9FF1" w:rsidR="00851023" w:rsidRDefault="007C190F">
      <w:pPr>
        <w:tabs>
          <w:tab w:val="center" w:pos="3971"/>
          <w:tab w:val="center" w:pos="7595"/>
        </w:tabs>
        <w:ind w:left="-15" w:right="0" w:firstLine="0"/>
        <w:jc w:val="left"/>
      </w:pPr>
      <w:r>
        <w:t xml:space="preserve">Montant à régler ce même </w:t>
      </w:r>
      <w:r w:rsidR="00B00F45">
        <w:t xml:space="preserve">jour </w:t>
      </w:r>
      <w:r w:rsidR="00B00F45">
        <w:tab/>
      </w:r>
      <w:r>
        <w:t xml:space="preserve">   </w:t>
      </w:r>
      <w:r>
        <w:tab/>
      </w:r>
      <w:r>
        <w:rPr>
          <w:u w:val="single" w:color="000000"/>
        </w:rPr>
        <w:t>location</w:t>
      </w:r>
      <w:r>
        <w:t xml:space="preserve">  </w:t>
      </w:r>
    </w:p>
    <w:tbl>
      <w:tblPr>
        <w:tblStyle w:val="TableGrid"/>
        <w:tblW w:w="9710" w:type="dxa"/>
        <w:tblInd w:w="-70" w:type="dxa"/>
        <w:tblCellMar>
          <w:top w:w="53" w:type="dxa"/>
          <w:left w:w="70" w:type="dxa"/>
          <w:bottom w:w="5" w:type="dxa"/>
          <w:right w:w="76" w:type="dxa"/>
        </w:tblCellMar>
        <w:tblLook w:val="04A0" w:firstRow="1" w:lastRow="0" w:firstColumn="1" w:lastColumn="0" w:noHBand="0" w:noVBand="1"/>
      </w:tblPr>
      <w:tblGrid>
        <w:gridCol w:w="5458"/>
        <w:gridCol w:w="1004"/>
        <w:gridCol w:w="1133"/>
        <w:gridCol w:w="1124"/>
        <w:gridCol w:w="991"/>
      </w:tblGrid>
      <w:tr w:rsidR="00851023" w14:paraId="3BD97022" w14:textId="77777777">
        <w:trPr>
          <w:trHeight w:val="310"/>
        </w:trPr>
        <w:tc>
          <w:tcPr>
            <w:tcW w:w="5459" w:type="dxa"/>
            <w:vMerge w:val="restart"/>
            <w:tcBorders>
              <w:top w:val="single" w:sz="4" w:space="0" w:color="000000"/>
              <w:left w:val="single" w:sz="4" w:space="0" w:color="000000"/>
              <w:bottom w:val="single" w:sz="4" w:space="0" w:color="000000"/>
              <w:right w:val="single" w:sz="4" w:space="0" w:color="000000"/>
            </w:tcBorders>
          </w:tcPr>
          <w:p w14:paraId="4ACCDFB0" w14:textId="77777777" w:rsidR="00851023" w:rsidRDefault="007C190F">
            <w:pPr>
              <w:spacing w:after="0" w:line="259" w:lineRule="auto"/>
              <w:ind w:left="0" w:right="0" w:firstLine="0"/>
              <w:jc w:val="left"/>
            </w:pPr>
            <w:r>
              <w:t xml:space="preserve"> </w:t>
            </w:r>
          </w:p>
        </w:tc>
        <w:tc>
          <w:tcPr>
            <w:tcW w:w="2136" w:type="dxa"/>
            <w:gridSpan w:val="2"/>
            <w:tcBorders>
              <w:top w:val="single" w:sz="4" w:space="0" w:color="000000"/>
              <w:left w:val="single" w:sz="4" w:space="0" w:color="000000"/>
              <w:bottom w:val="single" w:sz="4" w:space="0" w:color="000000"/>
              <w:right w:val="single" w:sz="4" w:space="0" w:color="000000"/>
            </w:tcBorders>
          </w:tcPr>
          <w:p w14:paraId="30AE38A8" w14:textId="77777777" w:rsidR="00851023" w:rsidRDefault="007C190F">
            <w:pPr>
              <w:spacing w:after="0" w:line="259" w:lineRule="auto"/>
              <w:ind w:left="5" w:right="0" w:firstLine="0"/>
              <w:jc w:val="center"/>
            </w:pPr>
            <w:r>
              <w:t xml:space="preserve">Calvisson </w:t>
            </w:r>
          </w:p>
        </w:tc>
        <w:tc>
          <w:tcPr>
            <w:tcW w:w="2115" w:type="dxa"/>
            <w:gridSpan w:val="2"/>
            <w:tcBorders>
              <w:top w:val="single" w:sz="4" w:space="0" w:color="000000"/>
              <w:left w:val="single" w:sz="4" w:space="0" w:color="000000"/>
              <w:bottom w:val="single" w:sz="4" w:space="0" w:color="000000"/>
              <w:right w:val="single" w:sz="4" w:space="0" w:color="000000"/>
            </w:tcBorders>
          </w:tcPr>
          <w:p w14:paraId="26C05714" w14:textId="77777777" w:rsidR="00851023" w:rsidRDefault="007C190F">
            <w:pPr>
              <w:spacing w:after="0" w:line="259" w:lineRule="auto"/>
              <w:ind w:left="8" w:right="0" w:firstLine="0"/>
              <w:jc w:val="center"/>
            </w:pPr>
            <w:r>
              <w:t xml:space="preserve">Extérieurs </w:t>
            </w:r>
          </w:p>
        </w:tc>
      </w:tr>
      <w:tr w:rsidR="00851023" w14:paraId="0D2086B3" w14:textId="77777777">
        <w:trPr>
          <w:trHeight w:val="595"/>
        </w:trPr>
        <w:tc>
          <w:tcPr>
            <w:tcW w:w="0" w:type="auto"/>
            <w:vMerge/>
            <w:tcBorders>
              <w:top w:val="nil"/>
              <w:left w:val="single" w:sz="4" w:space="0" w:color="000000"/>
              <w:bottom w:val="single" w:sz="4" w:space="0" w:color="000000"/>
              <w:right w:val="single" w:sz="4" w:space="0" w:color="000000"/>
            </w:tcBorders>
          </w:tcPr>
          <w:p w14:paraId="1FAFA856" w14:textId="77777777" w:rsidR="00851023" w:rsidRDefault="00851023">
            <w:pPr>
              <w:spacing w:after="160" w:line="259" w:lineRule="auto"/>
              <w:ind w:left="0" w:right="0" w:firstLine="0"/>
              <w:jc w:val="left"/>
            </w:pPr>
          </w:p>
        </w:tc>
        <w:tc>
          <w:tcPr>
            <w:tcW w:w="1004" w:type="dxa"/>
            <w:tcBorders>
              <w:top w:val="single" w:sz="4" w:space="0" w:color="000000"/>
              <w:left w:val="single" w:sz="4" w:space="0" w:color="000000"/>
              <w:bottom w:val="single" w:sz="4" w:space="0" w:color="000000"/>
              <w:right w:val="single" w:sz="4" w:space="0" w:color="000000"/>
            </w:tcBorders>
          </w:tcPr>
          <w:p w14:paraId="30D9B8DF" w14:textId="639E7BEF" w:rsidR="00851023" w:rsidRDefault="00B00F45">
            <w:pPr>
              <w:spacing w:after="0" w:line="259" w:lineRule="auto"/>
              <w:ind w:left="0" w:right="0" w:firstLine="0"/>
              <w:jc w:val="center"/>
            </w:pPr>
            <w:r>
              <w:t>Salle</w:t>
            </w:r>
            <w:r w:rsidR="007C190F">
              <w:t xml:space="preserve"> du bas </w:t>
            </w:r>
          </w:p>
        </w:tc>
        <w:tc>
          <w:tcPr>
            <w:tcW w:w="1133" w:type="dxa"/>
            <w:tcBorders>
              <w:top w:val="single" w:sz="4" w:space="0" w:color="000000"/>
              <w:left w:val="single" w:sz="4" w:space="0" w:color="000000"/>
              <w:bottom w:val="single" w:sz="4" w:space="0" w:color="000000"/>
              <w:right w:val="single" w:sz="4" w:space="0" w:color="000000"/>
            </w:tcBorders>
            <w:vAlign w:val="bottom"/>
          </w:tcPr>
          <w:p w14:paraId="2B95FD62" w14:textId="336753C2" w:rsidR="00851023" w:rsidRDefault="00B00F45">
            <w:pPr>
              <w:spacing w:after="0" w:line="259" w:lineRule="auto"/>
              <w:ind w:left="5" w:right="0" w:firstLine="0"/>
              <w:jc w:val="center"/>
            </w:pPr>
            <w:r>
              <w:t>Balcon</w:t>
            </w:r>
            <w:r w:rsidR="007C190F">
              <w:t xml:space="preserve"> </w:t>
            </w:r>
          </w:p>
        </w:tc>
        <w:tc>
          <w:tcPr>
            <w:tcW w:w="1124" w:type="dxa"/>
            <w:tcBorders>
              <w:top w:val="single" w:sz="4" w:space="0" w:color="000000"/>
              <w:left w:val="single" w:sz="4" w:space="0" w:color="000000"/>
              <w:bottom w:val="single" w:sz="4" w:space="0" w:color="000000"/>
              <w:right w:val="single" w:sz="4" w:space="0" w:color="000000"/>
            </w:tcBorders>
          </w:tcPr>
          <w:p w14:paraId="34265F2F" w14:textId="40A97FCB" w:rsidR="00851023" w:rsidRDefault="00B00F45">
            <w:pPr>
              <w:spacing w:after="0" w:line="259" w:lineRule="auto"/>
              <w:ind w:left="0" w:right="0" w:firstLine="0"/>
              <w:jc w:val="center"/>
            </w:pPr>
            <w:r>
              <w:t>Salle</w:t>
            </w:r>
            <w:r w:rsidR="007C190F">
              <w:t xml:space="preserve"> du bas </w:t>
            </w:r>
          </w:p>
        </w:tc>
        <w:tc>
          <w:tcPr>
            <w:tcW w:w="991" w:type="dxa"/>
            <w:tcBorders>
              <w:top w:val="single" w:sz="4" w:space="0" w:color="000000"/>
              <w:left w:val="single" w:sz="4" w:space="0" w:color="000000"/>
              <w:bottom w:val="single" w:sz="4" w:space="0" w:color="000000"/>
              <w:right w:val="single" w:sz="4" w:space="0" w:color="000000"/>
            </w:tcBorders>
            <w:vAlign w:val="bottom"/>
          </w:tcPr>
          <w:p w14:paraId="3F1E6BF6" w14:textId="0CDA6C39" w:rsidR="00851023" w:rsidRDefault="00B00F45">
            <w:pPr>
              <w:spacing w:after="0" w:line="259" w:lineRule="auto"/>
              <w:ind w:left="101" w:right="0" w:firstLine="0"/>
              <w:jc w:val="left"/>
            </w:pPr>
            <w:r>
              <w:t>Balcon</w:t>
            </w:r>
            <w:r w:rsidR="007C190F">
              <w:t xml:space="preserve"> </w:t>
            </w:r>
          </w:p>
        </w:tc>
      </w:tr>
      <w:tr w:rsidR="00851023" w14:paraId="2DCE6386" w14:textId="77777777">
        <w:trPr>
          <w:trHeight w:val="310"/>
        </w:trPr>
        <w:tc>
          <w:tcPr>
            <w:tcW w:w="5459" w:type="dxa"/>
            <w:tcBorders>
              <w:top w:val="single" w:sz="4" w:space="0" w:color="000000"/>
              <w:left w:val="single" w:sz="4" w:space="0" w:color="000000"/>
              <w:bottom w:val="single" w:sz="4" w:space="0" w:color="000000"/>
              <w:right w:val="single" w:sz="4" w:space="0" w:color="000000"/>
            </w:tcBorders>
          </w:tcPr>
          <w:p w14:paraId="33DC3BB3" w14:textId="77777777" w:rsidR="00851023" w:rsidRDefault="007C190F">
            <w:pPr>
              <w:spacing w:after="0" w:line="259" w:lineRule="auto"/>
              <w:ind w:left="0" w:right="0" w:firstLine="0"/>
              <w:jc w:val="left"/>
            </w:pPr>
            <w:r>
              <w:t xml:space="preserve">Manifestations privées (mariages, anniversaires…) </w:t>
            </w:r>
          </w:p>
        </w:tc>
        <w:tc>
          <w:tcPr>
            <w:tcW w:w="1004" w:type="dxa"/>
            <w:tcBorders>
              <w:top w:val="single" w:sz="4" w:space="0" w:color="000000"/>
              <w:left w:val="single" w:sz="4" w:space="0" w:color="000000"/>
              <w:bottom w:val="single" w:sz="4" w:space="0" w:color="000000"/>
              <w:right w:val="single" w:sz="4" w:space="0" w:color="000000"/>
            </w:tcBorders>
          </w:tcPr>
          <w:p w14:paraId="22EAFE1F" w14:textId="77777777" w:rsidR="00851023" w:rsidRDefault="007C190F">
            <w:pPr>
              <w:spacing w:after="0" w:line="259" w:lineRule="auto"/>
              <w:ind w:left="5" w:right="0" w:firstLine="0"/>
              <w:jc w:val="center"/>
            </w:pPr>
            <w:r>
              <w:t xml:space="preserve">500 € </w:t>
            </w:r>
          </w:p>
        </w:tc>
        <w:tc>
          <w:tcPr>
            <w:tcW w:w="1133" w:type="dxa"/>
            <w:tcBorders>
              <w:top w:val="single" w:sz="4" w:space="0" w:color="000000"/>
              <w:left w:val="single" w:sz="4" w:space="0" w:color="000000"/>
              <w:bottom w:val="single" w:sz="4" w:space="0" w:color="000000"/>
              <w:right w:val="single" w:sz="4" w:space="0" w:color="000000"/>
            </w:tcBorders>
          </w:tcPr>
          <w:p w14:paraId="2C23B8AA" w14:textId="77777777" w:rsidR="00851023" w:rsidRDefault="007C190F">
            <w:pPr>
              <w:spacing w:after="0" w:line="259" w:lineRule="auto"/>
              <w:ind w:left="6" w:right="0" w:firstLine="0"/>
              <w:jc w:val="center"/>
            </w:pPr>
            <w:r>
              <w:t xml:space="preserve">100 € </w:t>
            </w:r>
          </w:p>
        </w:tc>
        <w:tc>
          <w:tcPr>
            <w:tcW w:w="1124" w:type="dxa"/>
            <w:tcBorders>
              <w:top w:val="single" w:sz="4" w:space="0" w:color="000000"/>
              <w:left w:val="single" w:sz="4" w:space="0" w:color="000000"/>
              <w:bottom w:val="single" w:sz="4" w:space="0" w:color="000000"/>
              <w:right w:val="single" w:sz="4" w:space="0" w:color="000000"/>
            </w:tcBorders>
          </w:tcPr>
          <w:p w14:paraId="71701D95" w14:textId="77777777" w:rsidR="00851023" w:rsidRDefault="007C190F">
            <w:pPr>
              <w:spacing w:after="0" w:line="259" w:lineRule="auto"/>
              <w:ind w:right="0" w:firstLine="0"/>
              <w:jc w:val="center"/>
            </w:pPr>
            <w:r>
              <w:t xml:space="preserve">800 € </w:t>
            </w:r>
          </w:p>
        </w:tc>
        <w:tc>
          <w:tcPr>
            <w:tcW w:w="991" w:type="dxa"/>
            <w:tcBorders>
              <w:top w:val="single" w:sz="4" w:space="0" w:color="000000"/>
              <w:left w:val="single" w:sz="4" w:space="0" w:color="000000"/>
              <w:bottom w:val="single" w:sz="4" w:space="0" w:color="000000"/>
              <w:right w:val="single" w:sz="4" w:space="0" w:color="000000"/>
            </w:tcBorders>
          </w:tcPr>
          <w:p w14:paraId="752BD66F" w14:textId="77777777" w:rsidR="00851023" w:rsidRDefault="007C190F">
            <w:pPr>
              <w:spacing w:after="0" w:line="259" w:lineRule="auto"/>
              <w:ind w:left="8" w:right="0" w:firstLine="0"/>
              <w:jc w:val="center"/>
            </w:pPr>
            <w:r>
              <w:t xml:space="preserve">200 € </w:t>
            </w:r>
          </w:p>
        </w:tc>
      </w:tr>
      <w:tr w:rsidR="00851023" w14:paraId="112F6E84" w14:textId="77777777">
        <w:trPr>
          <w:trHeight w:val="310"/>
        </w:trPr>
        <w:tc>
          <w:tcPr>
            <w:tcW w:w="5459" w:type="dxa"/>
            <w:tcBorders>
              <w:top w:val="single" w:sz="4" w:space="0" w:color="000000"/>
              <w:left w:val="single" w:sz="4" w:space="0" w:color="000000"/>
              <w:bottom w:val="single" w:sz="4" w:space="0" w:color="000000"/>
              <w:right w:val="single" w:sz="4" w:space="0" w:color="000000"/>
            </w:tcBorders>
          </w:tcPr>
          <w:p w14:paraId="61CCE79D" w14:textId="060C30D2" w:rsidR="00851023" w:rsidRDefault="00B00F45">
            <w:pPr>
              <w:spacing w:after="0" w:line="259" w:lineRule="auto"/>
              <w:ind w:left="0" w:right="0" w:firstLine="0"/>
              <w:jc w:val="left"/>
            </w:pPr>
            <w:r>
              <w:t>Assemblées</w:t>
            </w:r>
            <w:r w:rsidR="007C190F">
              <w:t xml:space="preserve">/affaires commerciales </w:t>
            </w:r>
          </w:p>
        </w:tc>
        <w:tc>
          <w:tcPr>
            <w:tcW w:w="1004" w:type="dxa"/>
            <w:vMerge w:val="restart"/>
            <w:tcBorders>
              <w:top w:val="single" w:sz="4" w:space="0" w:color="000000"/>
              <w:left w:val="single" w:sz="4" w:space="0" w:color="000000"/>
              <w:bottom w:val="single" w:sz="4" w:space="0" w:color="000000"/>
              <w:right w:val="single" w:sz="4" w:space="0" w:color="000000"/>
            </w:tcBorders>
            <w:vAlign w:val="center"/>
          </w:tcPr>
          <w:p w14:paraId="0CDE6D5F" w14:textId="77777777" w:rsidR="00851023" w:rsidRDefault="007C190F">
            <w:pPr>
              <w:spacing w:after="0" w:line="259" w:lineRule="auto"/>
              <w:ind w:left="5" w:right="0" w:firstLine="0"/>
              <w:jc w:val="center"/>
            </w:pPr>
            <w:r>
              <w:t xml:space="preserve">800 € </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14:paraId="4C16883D" w14:textId="77777777" w:rsidR="00851023" w:rsidRDefault="007C190F">
            <w:pPr>
              <w:spacing w:after="0" w:line="259" w:lineRule="auto"/>
              <w:ind w:left="6" w:right="0" w:firstLine="0"/>
              <w:jc w:val="center"/>
            </w:pPr>
            <w:r>
              <w:t xml:space="preserve">300 €  </w:t>
            </w:r>
          </w:p>
        </w:tc>
        <w:tc>
          <w:tcPr>
            <w:tcW w:w="1124" w:type="dxa"/>
            <w:vMerge w:val="restart"/>
            <w:tcBorders>
              <w:top w:val="single" w:sz="4" w:space="0" w:color="000000"/>
              <w:left w:val="single" w:sz="4" w:space="0" w:color="000000"/>
              <w:bottom w:val="single" w:sz="4" w:space="0" w:color="000000"/>
              <w:right w:val="single" w:sz="4" w:space="0" w:color="000000"/>
            </w:tcBorders>
            <w:vAlign w:val="center"/>
          </w:tcPr>
          <w:p w14:paraId="177564E1" w14:textId="77777777" w:rsidR="00851023" w:rsidRDefault="007C190F">
            <w:pPr>
              <w:spacing w:after="0" w:line="259" w:lineRule="auto"/>
              <w:ind w:right="0" w:firstLine="0"/>
              <w:jc w:val="center"/>
            </w:pPr>
            <w:r>
              <w:t xml:space="preserve">800 € </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14:paraId="0DABC19D" w14:textId="77777777" w:rsidR="00851023" w:rsidRDefault="007C190F">
            <w:pPr>
              <w:spacing w:after="0" w:line="259" w:lineRule="auto"/>
              <w:ind w:left="3" w:right="0" w:firstLine="0"/>
              <w:jc w:val="center"/>
            </w:pPr>
            <w:r>
              <w:t xml:space="preserve">300 €  </w:t>
            </w:r>
          </w:p>
        </w:tc>
      </w:tr>
      <w:tr w:rsidR="00851023" w14:paraId="457E7375" w14:textId="77777777">
        <w:trPr>
          <w:trHeight w:val="312"/>
        </w:trPr>
        <w:tc>
          <w:tcPr>
            <w:tcW w:w="5459" w:type="dxa"/>
            <w:tcBorders>
              <w:top w:val="single" w:sz="4" w:space="0" w:color="000000"/>
              <w:left w:val="single" w:sz="4" w:space="0" w:color="000000"/>
              <w:bottom w:val="single" w:sz="4" w:space="0" w:color="000000"/>
              <w:right w:val="single" w:sz="4" w:space="0" w:color="000000"/>
            </w:tcBorders>
          </w:tcPr>
          <w:p w14:paraId="63AF868F" w14:textId="15EA5347" w:rsidR="00851023" w:rsidRDefault="00B00F45">
            <w:pPr>
              <w:spacing w:after="0" w:line="259" w:lineRule="auto"/>
              <w:ind w:left="0" w:right="0" w:firstLine="0"/>
              <w:jc w:val="left"/>
            </w:pPr>
            <w:r>
              <w:t>Activités</w:t>
            </w:r>
            <w:r w:rsidR="007C190F">
              <w:t xml:space="preserve"> artistiques  </w:t>
            </w:r>
          </w:p>
        </w:tc>
        <w:tc>
          <w:tcPr>
            <w:tcW w:w="0" w:type="auto"/>
            <w:vMerge/>
            <w:tcBorders>
              <w:top w:val="nil"/>
              <w:left w:val="single" w:sz="4" w:space="0" w:color="000000"/>
              <w:bottom w:val="single" w:sz="4" w:space="0" w:color="000000"/>
              <w:right w:val="single" w:sz="4" w:space="0" w:color="000000"/>
            </w:tcBorders>
          </w:tcPr>
          <w:p w14:paraId="5FC9F629" w14:textId="77777777" w:rsidR="00851023" w:rsidRDefault="0085102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1F57768" w14:textId="77777777" w:rsidR="00851023" w:rsidRDefault="0085102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0F2BBEE" w14:textId="77777777" w:rsidR="00851023" w:rsidRDefault="0085102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B206990" w14:textId="77777777" w:rsidR="00851023" w:rsidRDefault="00851023">
            <w:pPr>
              <w:spacing w:after="160" w:line="259" w:lineRule="auto"/>
              <w:ind w:left="0" w:right="0" w:firstLine="0"/>
              <w:jc w:val="left"/>
            </w:pPr>
          </w:p>
        </w:tc>
      </w:tr>
      <w:tr w:rsidR="00851023" w14:paraId="74B895CA" w14:textId="77777777">
        <w:trPr>
          <w:trHeight w:val="310"/>
        </w:trPr>
        <w:tc>
          <w:tcPr>
            <w:tcW w:w="5459" w:type="dxa"/>
            <w:tcBorders>
              <w:top w:val="single" w:sz="4" w:space="0" w:color="000000"/>
              <w:left w:val="single" w:sz="4" w:space="0" w:color="000000"/>
              <w:bottom w:val="single" w:sz="4" w:space="0" w:color="000000"/>
              <w:right w:val="single" w:sz="4" w:space="0" w:color="000000"/>
            </w:tcBorders>
          </w:tcPr>
          <w:p w14:paraId="1F20278C" w14:textId="0B536804" w:rsidR="00851023" w:rsidRDefault="00B00F45">
            <w:pPr>
              <w:spacing w:after="0" w:line="259" w:lineRule="auto"/>
              <w:ind w:left="0" w:right="0" w:firstLine="0"/>
              <w:jc w:val="left"/>
            </w:pPr>
            <w:r>
              <w:t>Associations</w:t>
            </w:r>
            <w:r w:rsidR="007C190F">
              <w:t xml:space="preserve"> </w:t>
            </w:r>
          </w:p>
        </w:tc>
        <w:tc>
          <w:tcPr>
            <w:tcW w:w="1004" w:type="dxa"/>
            <w:tcBorders>
              <w:top w:val="single" w:sz="4" w:space="0" w:color="000000"/>
              <w:left w:val="single" w:sz="4" w:space="0" w:color="000000"/>
              <w:bottom w:val="single" w:sz="4" w:space="0" w:color="000000"/>
              <w:right w:val="single" w:sz="4" w:space="0" w:color="000000"/>
            </w:tcBorders>
          </w:tcPr>
          <w:p w14:paraId="2F99E9BF" w14:textId="77777777" w:rsidR="00851023" w:rsidRDefault="007C190F">
            <w:pPr>
              <w:spacing w:after="0" w:line="259" w:lineRule="auto"/>
              <w:ind w:left="5" w:right="0" w:firstLine="0"/>
              <w:jc w:val="center"/>
            </w:pPr>
            <w:r>
              <w:t xml:space="preserve">300 € </w:t>
            </w:r>
          </w:p>
        </w:tc>
        <w:tc>
          <w:tcPr>
            <w:tcW w:w="1133" w:type="dxa"/>
            <w:tcBorders>
              <w:top w:val="single" w:sz="4" w:space="0" w:color="000000"/>
              <w:left w:val="single" w:sz="4" w:space="0" w:color="000000"/>
              <w:bottom w:val="single" w:sz="4" w:space="0" w:color="000000"/>
              <w:right w:val="single" w:sz="4" w:space="0" w:color="000000"/>
            </w:tcBorders>
          </w:tcPr>
          <w:p w14:paraId="3EA90D98" w14:textId="77777777" w:rsidR="00851023" w:rsidRDefault="007C190F">
            <w:pPr>
              <w:spacing w:after="0" w:line="259" w:lineRule="auto"/>
              <w:ind w:left="6" w:right="0" w:firstLine="0"/>
              <w:jc w:val="center"/>
            </w:pPr>
            <w:r>
              <w:t xml:space="preserve">100 €  </w:t>
            </w:r>
          </w:p>
        </w:tc>
        <w:tc>
          <w:tcPr>
            <w:tcW w:w="1124" w:type="dxa"/>
            <w:tcBorders>
              <w:top w:val="single" w:sz="4" w:space="0" w:color="000000"/>
              <w:left w:val="single" w:sz="4" w:space="0" w:color="000000"/>
              <w:bottom w:val="single" w:sz="4" w:space="0" w:color="000000"/>
              <w:right w:val="single" w:sz="4" w:space="0" w:color="000000"/>
            </w:tcBorders>
          </w:tcPr>
          <w:p w14:paraId="767B4573" w14:textId="77777777" w:rsidR="00851023" w:rsidRDefault="007C190F">
            <w:pPr>
              <w:spacing w:after="0" w:line="259" w:lineRule="auto"/>
              <w:ind w:right="0" w:firstLine="0"/>
              <w:jc w:val="center"/>
            </w:pPr>
            <w:r>
              <w:t xml:space="preserve">500 € </w:t>
            </w:r>
          </w:p>
        </w:tc>
        <w:tc>
          <w:tcPr>
            <w:tcW w:w="991" w:type="dxa"/>
            <w:tcBorders>
              <w:top w:val="single" w:sz="4" w:space="0" w:color="000000"/>
              <w:left w:val="single" w:sz="4" w:space="0" w:color="000000"/>
              <w:bottom w:val="single" w:sz="4" w:space="0" w:color="000000"/>
              <w:right w:val="single" w:sz="4" w:space="0" w:color="000000"/>
            </w:tcBorders>
          </w:tcPr>
          <w:p w14:paraId="722446AF" w14:textId="77777777" w:rsidR="00851023" w:rsidRDefault="007C190F">
            <w:pPr>
              <w:spacing w:after="0" w:line="259" w:lineRule="auto"/>
              <w:ind w:left="8" w:right="0" w:firstLine="0"/>
              <w:jc w:val="center"/>
            </w:pPr>
            <w:r>
              <w:t xml:space="preserve">200 € </w:t>
            </w:r>
          </w:p>
        </w:tc>
      </w:tr>
    </w:tbl>
    <w:p w14:paraId="68576E13" w14:textId="77777777" w:rsidR="00851023" w:rsidRDefault="007C190F">
      <w:pPr>
        <w:spacing w:after="0" w:line="259" w:lineRule="auto"/>
        <w:ind w:left="0" w:right="0" w:firstLine="0"/>
        <w:jc w:val="right"/>
      </w:pPr>
      <w:r>
        <w:t xml:space="preserve"> </w:t>
      </w:r>
    </w:p>
    <w:p w14:paraId="7D26CD4E" w14:textId="77777777" w:rsidR="00851023" w:rsidRDefault="007C190F">
      <w:pPr>
        <w:ind w:left="-5" w:right="41"/>
      </w:pPr>
      <w:r>
        <w:rPr>
          <w:u w:val="single" w:color="000000"/>
        </w:rPr>
        <w:t>Cautions</w:t>
      </w:r>
      <w:r>
        <w:t xml:space="preserve"> : Caution principale : 500 € - Caution nettoyage : 200 € - Caution Parc/clé accès pompiers : 250 €  </w:t>
      </w:r>
    </w:p>
    <w:p w14:paraId="549F1395" w14:textId="77777777" w:rsidR="00851023" w:rsidRDefault="007C190F">
      <w:pPr>
        <w:spacing w:after="0" w:line="259" w:lineRule="auto"/>
        <w:ind w:left="0" w:right="0" w:firstLine="0"/>
        <w:jc w:val="left"/>
      </w:pPr>
      <w:r>
        <w:t xml:space="preserve"> </w:t>
      </w:r>
    </w:p>
    <w:tbl>
      <w:tblPr>
        <w:tblStyle w:val="TableGrid"/>
        <w:tblW w:w="10540" w:type="dxa"/>
        <w:tblInd w:w="-36" w:type="dxa"/>
        <w:tblCellMar>
          <w:top w:w="55" w:type="dxa"/>
          <w:left w:w="36" w:type="dxa"/>
          <w:right w:w="115" w:type="dxa"/>
        </w:tblCellMar>
        <w:tblLook w:val="04A0" w:firstRow="1" w:lastRow="0" w:firstColumn="1" w:lastColumn="0" w:noHBand="0" w:noVBand="1"/>
      </w:tblPr>
      <w:tblGrid>
        <w:gridCol w:w="10540"/>
      </w:tblGrid>
      <w:tr w:rsidR="00851023" w14:paraId="5C151CDB" w14:textId="77777777">
        <w:trPr>
          <w:trHeight w:val="3531"/>
        </w:trPr>
        <w:tc>
          <w:tcPr>
            <w:tcW w:w="10540" w:type="dxa"/>
            <w:tcBorders>
              <w:top w:val="single" w:sz="6" w:space="0" w:color="000000"/>
              <w:left w:val="single" w:sz="6" w:space="0" w:color="000000"/>
              <w:bottom w:val="single" w:sz="6" w:space="0" w:color="000000"/>
              <w:right w:val="single" w:sz="6" w:space="0" w:color="000000"/>
            </w:tcBorders>
          </w:tcPr>
          <w:p w14:paraId="75BF2AD8" w14:textId="77777777" w:rsidR="00851023" w:rsidRDefault="007C190F">
            <w:pPr>
              <w:spacing w:after="0" w:line="259" w:lineRule="auto"/>
              <w:ind w:left="0" w:right="0" w:firstLine="0"/>
              <w:jc w:val="left"/>
            </w:pPr>
            <w:r>
              <w:rPr>
                <w:u w:val="single" w:color="000000"/>
              </w:rPr>
              <w:t xml:space="preserve">Remise des clés : </w:t>
            </w:r>
            <w:r>
              <w:t xml:space="preserve"> </w:t>
            </w:r>
          </w:p>
          <w:p w14:paraId="41DB9A01" w14:textId="77777777" w:rsidR="00851023" w:rsidRDefault="007C190F">
            <w:pPr>
              <w:spacing w:after="0" w:line="259" w:lineRule="auto"/>
              <w:ind w:left="0" w:right="0" w:firstLine="0"/>
              <w:jc w:val="left"/>
            </w:pPr>
            <w:r>
              <w:t xml:space="preserve"> </w:t>
            </w:r>
          </w:p>
          <w:p w14:paraId="20AFE3D1" w14:textId="77777777" w:rsidR="00851023" w:rsidRDefault="007C190F">
            <w:pPr>
              <w:spacing w:after="0" w:line="259" w:lineRule="auto"/>
              <w:ind w:left="0" w:right="0" w:firstLine="0"/>
              <w:jc w:val="left"/>
            </w:pPr>
            <w:r>
              <w:rPr>
                <w:b/>
              </w:rPr>
              <w:t xml:space="preserve">Les clés vous seront remises </w:t>
            </w:r>
            <w:r>
              <w:rPr>
                <w:b/>
                <w:u w:val="single" w:color="000000"/>
              </w:rPr>
              <w:t>par le gardien du foyer au moment de l’état des lieux.</w:t>
            </w:r>
            <w:r>
              <w:rPr>
                <w:b/>
              </w:rPr>
              <w:t xml:space="preserve"> </w:t>
            </w:r>
          </w:p>
          <w:p w14:paraId="49E3455E" w14:textId="5717A6E6" w:rsidR="00B8771F" w:rsidRDefault="007C190F" w:rsidP="00B8771F">
            <w:pPr>
              <w:spacing w:after="0" w:line="259" w:lineRule="auto"/>
              <w:ind w:left="0" w:right="0" w:firstLine="0"/>
              <w:jc w:val="left"/>
            </w:pPr>
            <w:r>
              <w:t xml:space="preserve"> </w:t>
            </w:r>
          </w:p>
          <w:p w14:paraId="69C6B0B1" w14:textId="4B2B646F" w:rsidR="00851023" w:rsidRDefault="00B8771F">
            <w:pPr>
              <w:tabs>
                <w:tab w:val="center" w:pos="2168"/>
                <w:tab w:val="center" w:pos="4885"/>
              </w:tabs>
              <w:spacing w:after="0" w:line="259" w:lineRule="auto"/>
              <w:ind w:left="0" w:right="0" w:firstLine="0"/>
              <w:jc w:val="left"/>
            </w:pPr>
            <w:r>
              <w:sym w:font="Wingdings" w:char="F0A8"/>
            </w:r>
            <w:r w:rsidR="007C190F">
              <w:t xml:space="preserve">Clé accès foyer </w:t>
            </w:r>
            <w:r>
              <w:t xml:space="preserve">     </w:t>
            </w:r>
            <w:r>
              <w:sym w:font="Wingdings" w:char="F0A8"/>
            </w:r>
            <w:r>
              <w:t xml:space="preserve"> </w:t>
            </w:r>
            <w:r w:rsidR="007C190F">
              <w:t xml:space="preserve">Clé sono </w:t>
            </w:r>
            <w:r>
              <w:t xml:space="preserve">      </w:t>
            </w:r>
            <w:r>
              <w:sym w:font="Wingdings" w:char="F0A8"/>
            </w:r>
            <w:r>
              <w:t xml:space="preserve">  </w:t>
            </w:r>
            <w:r w:rsidR="007C190F">
              <w:t xml:space="preserve">Bip ascenseur     </w:t>
            </w:r>
            <w:r>
              <w:sym w:font="Wingdings" w:char="F0A8"/>
            </w:r>
            <w:r w:rsidR="007C190F">
              <w:t xml:space="preserve">Clé accès pompiers  </w:t>
            </w:r>
          </w:p>
          <w:p w14:paraId="06756FB0" w14:textId="77777777" w:rsidR="00851023" w:rsidRDefault="007C190F">
            <w:pPr>
              <w:spacing w:after="0" w:line="259" w:lineRule="auto"/>
              <w:ind w:left="0" w:right="0" w:firstLine="0"/>
              <w:jc w:val="left"/>
            </w:pPr>
            <w:r>
              <w:rPr>
                <w:b/>
              </w:rPr>
              <w:t xml:space="preserve"> </w:t>
            </w:r>
          </w:p>
          <w:p w14:paraId="624A704D" w14:textId="77777777" w:rsidR="00851023" w:rsidRDefault="007C190F">
            <w:pPr>
              <w:spacing w:after="0" w:line="259" w:lineRule="auto"/>
              <w:ind w:left="0" w:right="0" w:firstLine="0"/>
              <w:jc w:val="left"/>
            </w:pPr>
            <w:r>
              <w:t xml:space="preserve">Date et heure de la remise des clés : Sur rendez-vous en contactant le gardien du foyer au 06.82.65.23.13  </w:t>
            </w:r>
          </w:p>
          <w:p w14:paraId="5CC3311B" w14:textId="77777777" w:rsidR="00851023" w:rsidRDefault="007C190F">
            <w:pPr>
              <w:spacing w:after="0" w:line="259" w:lineRule="auto"/>
              <w:ind w:left="0" w:right="0" w:firstLine="0"/>
              <w:jc w:val="left"/>
            </w:pPr>
            <w:r>
              <w:t xml:space="preserve"> </w:t>
            </w:r>
          </w:p>
          <w:p w14:paraId="473FD1AB" w14:textId="77777777" w:rsidR="00851023" w:rsidRDefault="007C190F">
            <w:pPr>
              <w:spacing w:after="0" w:line="259" w:lineRule="auto"/>
              <w:ind w:left="0" w:right="0" w:firstLine="0"/>
              <w:jc w:val="left"/>
            </w:pPr>
            <w:r>
              <w:t xml:space="preserve">Date et heure de la restitution des clés : _________________________ </w:t>
            </w:r>
          </w:p>
          <w:p w14:paraId="765B666F" w14:textId="77777777" w:rsidR="00851023" w:rsidRDefault="007C190F">
            <w:pPr>
              <w:spacing w:after="0" w:line="259" w:lineRule="auto"/>
              <w:ind w:left="0" w:right="0" w:firstLine="0"/>
              <w:jc w:val="left"/>
            </w:pPr>
            <w:r>
              <w:rPr>
                <w:b/>
              </w:rPr>
              <w:t xml:space="preserve"> </w:t>
            </w:r>
          </w:p>
          <w:p w14:paraId="2B759DF2" w14:textId="77777777" w:rsidR="00851023" w:rsidRDefault="007C190F">
            <w:pPr>
              <w:spacing w:after="0" w:line="259" w:lineRule="auto"/>
              <w:ind w:left="0" w:right="0" w:firstLine="0"/>
              <w:jc w:val="left"/>
            </w:pPr>
            <w:r>
              <w:rPr>
                <w:b/>
              </w:rPr>
              <w:t>* Etat des lieux</w:t>
            </w:r>
            <w:r>
              <w:t xml:space="preserve"> : Prendre RDV avec le gérant pour effectuer les états des lieux d’entrée et de sortie. </w:t>
            </w:r>
          </w:p>
          <w:p w14:paraId="5A391CDC" w14:textId="77777777" w:rsidR="00851023" w:rsidRDefault="007C190F">
            <w:pPr>
              <w:spacing w:after="0" w:line="259" w:lineRule="auto"/>
              <w:ind w:left="0" w:right="0" w:firstLine="0"/>
              <w:jc w:val="left"/>
            </w:pPr>
            <w:r>
              <w:t xml:space="preserve"> </w:t>
            </w:r>
          </w:p>
        </w:tc>
      </w:tr>
    </w:tbl>
    <w:p w14:paraId="3100DDD8" w14:textId="77777777" w:rsidR="00851023" w:rsidRDefault="007C190F">
      <w:pPr>
        <w:spacing w:after="0" w:line="259" w:lineRule="auto"/>
        <w:ind w:left="0" w:right="0" w:firstLine="0"/>
        <w:jc w:val="left"/>
      </w:pPr>
      <w:r>
        <w:t xml:space="preserve"> </w:t>
      </w:r>
    </w:p>
    <w:p w14:paraId="094B6A9C" w14:textId="77777777" w:rsidR="00851023" w:rsidRDefault="007C190F">
      <w:pPr>
        <w:pBdr>
          <w:top w:val="single" w:sz="6" w:space="0" w:color="000000"/>
          <w:left w:val="single" w:sz="6" w:space="0" w:color="000000"/>
          <w:bottom w:val="single" w:sz="6" w:space="0" w:color="000000"/>
          <w:right w:val="single" w:sz="6" w:space="0" w:color="000000"/>
        </w:pBdr>
        <w:spacing w:after="0" w:line="259" w:lineRule="auto"/>
        <w:ind w:right="0"/>
        <w:jc w:val="left"/>
      </w:pPr>
      <w:r>
        <w:lastRenderedPageBreak/>
        <w:t xml:space="preserve">Je m’engage sur l’honneur à ne pas sous-louer ou prêter la salle communale à une tierce personne. </w:t>
      </w:r>
    </w:p>
    <w:p w14:paraId="2D458C8F" w14:textId="77777777" w:rsidR="00851023"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left"/>
      </w:pPr>
      <w:r>
        <w:t xml:space="preserve"> </w:t>
      </w:r>
    </w:p>
    <w:p w14:paraId="602E1207" w14:textId="77777777" w:rsidR="00851023"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center"/>
      </w:pPr>
      <w:r>
        <w:t xml:space="preserve">                                                                       Signature </w:t>
      </w:r>
    </w:p>
    <w:p w14:paraId="62768CB4" w14:textId="77777777" w:rsidR="00851023"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center"/>
      </w:pPr>
      <w:r>
        <w:t xml:space="preserve"> </w:t>
      </w:r>
    </w:p>
    <w:p w14:paraId="7900C063" w14:textId="77777777" w:rsidR="00851023"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left"/>
      </w:pPr>
      <w:r>
        <w:t xml:space="preserve"> </w:t>
      </w:r>
    </w:p>
    <w:p w14:paraId="2CE17E7E" w14:textId="77777777" w:rsidR="00851023" w:rsidRDefault="007C190F">
      <w:pPr>
        <w:pBdr>
          <w:top w:val="single" w:sz="6" w:space="0" w:color="000000"/>
          <w:left w:val="single" w:sz="6" w:space="0" w:color="000000"/>
          <w:bottom w:val="single" w:sz="6" w:space="0" w:color="000000"/>
          <w:right w:val="single" w:sz="6" w:space="0" w:color="000000"/>
        </w:pBdr>
        <w:spacing w:after="0" w:line="259" w:lineRule="auto"/>
        <w:ind w:left="0" w:right="0" w:firstLine="0"/>
        <w:jc w:val="left"/>
      </w:pPr>
      <w:r>
        <w:t xml:space="preserve"> </w:t>
      </w:r>
    </w:p>
    <w:p w14:paraId="61BE6A3C" w14:textId="77777777" w:rsidR="00851023" w:rsidRDefault="007C190F">
      <w:pPr>
        <w:spacing w:after="0" w:line="259" w:lineRule="auto"/>
        <w:ind w:left="0" w:right="0" w:firstLine="0"/>
        <w:jc w:val="left"/>
      </w:pPr>
      <w:r>
        <w:rPr>
          <w:b/>
        </w:rPr>
        <w:t xml:space="preserve"> </w:t>
      </w:r>
    </w:p>
    <w:p w14:paraId="60FE5E0E" w14:textId="77777777" w:rsidR="00851023" w:rsidRDefault="007C190F">
      <w:pPr>
        <w:numPr>
          <w:ilvl w:val="0"/>
          <w:numId w:val="4"/>
        </w:numPr>
        <w:spacing w:after="0" w:line="259" w:lineRule="auto"/>
        <w:ind w:right="0" w:hanging="175"/>
        <w:jc w:val="left"/>
      </w:pPr>
      <w:r>
        <w:rPr>
          <w:b/>
          <w:u w:val="single" w:color="000000"/>
        </w:rPr>
        <w:t>Nettoyage des locaux</w:t>
      </w:r>
      <w:r>
        <w:rPr>
          <w:b/>
        </w:rPr>
        <w:t xml:space="preserve"> : (Produits d’entretien non fournis) </w:t>
      </w:r>
    </w:p>
    <w:p w14:paraId="71C6B256" w14:textId="77777777" w:rsidR="00B8771F" w:rsidRDefault="00B8771F" w:rsidP="00B8771F">
      <w:pPr>
        <w:spacing w:line="250" w:lineRule="auto"/>
        <w:ind w:right="41"/>
        <w:rPr>
          <w:b/>
        </w:rPr>
      </w:pPr>
    </w:p>
    <w:p w14:paraId="196B2C42" w14:textId="31645968" w:rsidR="00851023" w:rsidRDefault="007C190F" w:rsidP="00B8771F">
      <w:pPr>
        <w:spacing w:line="250" w:lineRule="auto"/>
        <w:ind w:right="41"/>
      </w:pPr>
      <w:proofErr w:type="gramStart"/>
      <w:r>
        <w:rPr>
          <w:b/>
        </w:rPr>
        <w:t>période</w:t>
      </w:r>
      <w:proofErr w:type="gramEnd"/>
      <w:r>
        <w:rPr>
          <w:b/>
        </w:rPr>
        <w:t xml:space="preserve"> des lotos </w:t>
      </w:r>
    </w:p>
    <w:p w14:paraId="3F8DAC67" w14:textId="77777777" w:rsidR="00851023" w:rsidRDefault="007C190F">
      <w:pPr>
        <w:numPr>
          <w:ilvl w:val="1"/>
          <w:numId w:val="4"/>
        </w:numPr>
        <w:ind w:right="41" w:hanging="130"/>
      </w:pPr>
      <w:proofErr w:type="gramStart"/>
      <w:r>
        <w:t>desservir</w:t>
      </w:r>
      <w:proofErr w:type="gramEnd"/>
      <w:r>
        <w:t xml:space="preserve"> les tables </w:t>
      </w:r>
    </w:p>
    <w:p w14:paraId="391BCFBF" w14:textId="77777777" w:rsidR="00851023" w:rsidRDefault="007C190F">
      <w:pPr>
        <w:numPr>
          <w:ilvl w:val="1"/>
          <w:numId w:val="4"/>
        </w:numPr>
        <w:ind w:right="41" w:hanging="130"/>
      </w:pPr>
      <w:proofErr w:type="gramStart"/>
      <w:r>
        <w:t>mettre</w:t>
      </w:r>
      <w:proofErr w:type="gramEnd"/>
      <w:r>
        <w:t xml:space="preserve"> les chaises sur les tables </w:t>
      </w:r>
    </w:p>
    <w:p w14:paraId="7AFDB48A" w14:textId="77777777" w:rsidR="00851023" w:rsidRDefault="007C190F">
      <w:pPr>
        <w:numPr>
          <w:ilvl w:val="1"/>
          <w:numId w:val="4"/>
        </w:numPr>
        <w:ind w:right="41" w:hanging="130"/>
      </w:pPr>
      <w:proofErr w:type="gramStart"/>
      <w:r>
        <w:t>balayer</w:t>
      </w:r>
      <w:proofErr w:type="gramEnd"/>
      <w:r>
        <w:t xml:space="preserve"> et nettoyer le sol </w:t>
      </w:r>
    </w:p>
    <w:p w14:paraId="72041062" w14:textId="77777777" w:rsidR="00851023" w:rsidRDefault="007C190F">
      <w:pPr>
        <w:numPr>
          <w:ilvl w:val="1"/>
          <w:numId w:val="4"/>
        </w:numPr>
        <w:ind w:right="41" w:hanging="130"/>
      </w:pPr>
      <w:proofErr w:type="gramStart"/>
      <w:r>
        <w:t>vider</w:t>
      </w:r>
      <w:proofErr w:type="gramEnd"/>
      <w:r>
        <w:t xml:space="preserve"> les poubelles dans les containers </w:t>
      </w:r>
    </w:p>
    <w:p w14:paraId="20F5825B" w14:textId="77777777" w:rsidR="00851023" w:rsidRDefault="007C190F">
      <w:pPr>
        <w:numPr>
          <w:ilvl w:val="1"/>
          <w:numId w:val="4"/>
        </w:numPr>
        <w:ind w:right="41" w:hanging="130"/>
      </w:pPr>
      <w:proofErr w:type="gramStart"/>
      <w:r>
        <w:t>nettoyer</w:t>
      </w:r>
      <w:proofErr w:type="gramEnd"/>
      <w:r>
        <w:t xml:space="preserve"> les toilettes </w:t>
      </w:r>
    </w:p>
    <w:p w14:paraId="013034C0" w14:textId="77777777" w:rsidR="00B8771F" w:rsidRDefault="00B8771F" w:rsidP="00B8771F">
      <w:pPr>
        <w:spacing w:line="250" w:lineRule="auto"/>
        <w:ind w:left="0" w:right="41" w:firstLine="0"/>
        <w:rPr>
          <w:b/>
        </w:rPr>
      </w:pPr>
    </w:p>
    <w:p w14:paraId="05968F31" w14:textId="5AB8DE2C" w:rsidR="00851023" w:rsidRDefault="007C190F" w:rsidP="00B8771F">
      <w:pPr>
        <w:spacing w:line="250" w:lineRule="auto"/>
        <w:ind w:left="0" w:right="41" w:firstLine="0"/>
      </w:pPr>
      <w:proofErr w:type="gramStart"/>
      <w:r>
        <w:rPr>
          <w:b/>
        </w:rPr>
        <w:t>période</w:t>
      </w:r>
      <w:proofErr w:type="gramEnd"/>
      <w:r>
        <w:rPr>
          <w:b/>
        </w:rPr>
        <w:t xml:space="preserve"> hors lotos</w:t>
      </w:r>
      <w:r>
        <w:t xml:space="preserve"> </w:t>
      </w:r>
    </w:p>
    <w:p w14:paraId="7BFFEBC4" w14:textId="77777777" w:rsidR="00851023" w:rsidRDefault="007C190F">
      <w:pPr>
        <w:numPr>
          <w:ilvl w:val="1"/>
          <w:numId w:val="4"/>
        </w:numPr>
        <w:ind w:right="41" w:hanging="130"/>
      </w:pPr>
      <w:proofErr w:type="gramStart"/>
      <w:r>
        <w:t>démonter</w:t>
      </w:r>
      <w:proofErr w:type="gramEnd"/>
      <w:r>
        <w:t xml:space="preserve"> et ranger les tables </w:t>
      </w:r>
    </w:p>
    <w:p w14:paraId="2404BB69" w14:textId="77777777" w:rsidR="00851023" w:rsidRDefault="007C190F">
      <w:pPr>
        <w:numPr>
          <w:ilvl w:val="1"/>
          <w:numId w:val="4"/>
        </w:numPr>
        <w:ind w:right="41" w:hanging="130"/>
      </w:pPr>
      <w:proofErr w:type="gramStart"/>
      <w:r>
        <w:t>ranger</w:t>
      </w:r>
      <w:proofErr w:type="gramEnd"/>
      <w:r>
        <w:t xml:space="preserve"> les chaises </w:t>
      </w:r>
    </w:p>
    <w:p w14:paraId="649672B3" w14:textId="77777777" w:rsidR="00851023" w:rsidRDefault="007C190F">
      <w:pPr>
        <w:numPr>
          <w:ilvl w:val="1"/>
          <w:numId w:val="4"/>
        </w:numPr>
        <w:ind w:right="41" w:hanging="130"/>
      </w:pPr>
      <w:proofErr w:type="gramStart"/>
      <w:r>
        <w:t>balayer</w:t>
      </w:r>
      <w:proofErr w:type="gramEnd"/>
      <w:r>
        <w:t xml:space="preserve"> et nettoyer le sol </w:t>
      </w:r>
    </w:p>
    <w:p w14:paraId="7ABB28C5" w14:textId="77777777" w:rsidR="00851023" w:rsidRDefault="007C190F">
      <w:pPr>
        <w:numPr>
          <w:ilvl w:val="1"/>
          <w:numId w:val="4"/>
        </w:numPr>
        <w:ind w:right="41" w:hanging="130"/>
      </w:pPr>
      <w:proofErr w:type="gramStart"/>
      <w:r>
        <w:t>vider</w:t>
      </w:r>
      <w:proofErr w:type="gramEnd"/>
      <w:r>
        <w:t xml:space="preserve"> les poubelles dans les containers </w:t>
      </w:r>
    </w:p>
    <w:p w14:paraId="79181569" w14:textId="77777777" w:rsidR="00851023" w:rsidRDefault="007C190F">
      <w:pPr>
        <w:numPr>
          <w:ilvl w:val="1"/>
          <w:numId w:val="4"/>
        </w:numPr>
        <w:ind w:right="41" w:hanging="130"/>
      </w:pPr>
      <w:proofErr w:type="gramStart"/>
      <w:r>
        <w:t>nettoyer</w:t>
      </w:r>
      <w:proofErr w:type="gramEnd"/>
      <w:r>
        <w:t xml:space="preserve"> les toilettes </w:t>
      </w:r>
    </w:p>
    <w:p w14:paraId="1E4B9F95" w14:textId="77777777" w:rsidR="00B8771F" w:rsidRDefault="00B8771F" w:rsidP="00B8771F">
      <w:pPr>
        <w:ind w:left="1210" w:right="41" w:firstLine="0"/>
      </w:pPr>
    </w:p>
    <w:p w14:paraId="6831B369" w14:textId="77777777" w:rsidR="00B8771F" w:rsidRDefault="00B8771F" w:rsidP="00B8771F">
      <w:pPr>
        <w:ind w:left="1210" w:right="41" w:firstLine="0"/>
      </w:pPr>
    </w:p>
    <w:p w14:paraId="2BFA4320" w14:textId="77777777" w:rsidR="00851023" w:rsidRDefault="007C190F">
      <w:pPr>
        <w:numPr>
          <w:ilvl w:val="0"/>
          <w:numId w:val="4"/>
        </w:numPr>
        <w:spacing w:after="0" w:line="259" w:lineRule="auto"/>
        <w:ind w:right="0" w:hanging="175"/>
        <w:jc w:val="left"/>
      </w:pPr>
      <w:r>
        <w:rPr>
          <w:b/>
          <w:u w:val="single" w:color="000000"/>
        </w:rPr>
        <w:t>Sécurité</w:t>
      </w:r>
      <w:r>
        <w:rPr>
          <w:b/>
        </w:rPr>
        <w:t xml:space="preserve"> : </w:t>
      </w:r>
    </w:p>
    <w:p w14:paraId="3AEDDE58" w14:textId="77777777" w:rsidR="00851023" w:rsidRDefault="007C190F">
      <w:pPr>
        <w:spacing w:line="250" w:lineRule="auto"/>
        <w:ind w:left="-5" w:right="0"/>
        <w:jc w:val="left"/>
      </w:pPr>
      <w:r>
        <w:rPr>
          <w:b/>
        </w:rPr>
        <w:t xml:space="preserve">Sans aménagement particulier validé par un RVRAT (rapport de vérifications réglementaires après travaux) d’un organisme agréé, la somme des puissances des appareils de cuisson ou de remise en température apportées par les locataires ne doit pas dépasser 20 kW et être uniquement électriques. </w:t>
      </w:r>
    </w:p>
    <w:sectPr w:rsidR="00851023">
      <w:footerReference w:type="even" r:id="rId10"/>
      <w:footerReference w:type="default" r:id="rId11"/>
      <w:footerReference w:type="first" r:id="rId12"/>
      <w:pgSz w:w="11906" w:h="16841"/>
      <w:pgMar w:top="718" w:right="664" w:bottom="1325" w:left="72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BA5A1" w14:textId="77777777" w:rsidR="00C06039" w:rsidRDefault="00C06039">
      <w:pPr>
        <w:spacing w:after="0" w:line="240" w:lineRule="auto"/>
      </w:pPr>
      <w:r>
        <w:separator/>
      </w:r>
    </w:p>
  </w:endnote>
  <w:endnote w:type="continuationSeparator" w:id="0">
    <w:p w14:paraId="3A28D8D5" w14:textId="77777777" w:rsidR="00C06039" w:rsidRDefault="00C06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0FC59" w14:textId="77777777" w:rsidR="00851023" w:rsidRDefault="007C190F">
    <w:pPr>
      <w:spacing w:after="18" w:line="259" w:lineRule="auto"/>
      <w:ind w:left="0" w:right="55"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6A3DEA40" w14:textId="77777777" w:rsidR="00851023" w:rsidRDefault="007C190F">
    <w:pPr>
      <w:spacing w:after="0" w:line="259" w:lineRule="auto"/>
      <w:ind w:left="0"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BE9ED" w14:textId="77777777" w:rsidR="00851023" w:rsidRDefault="007C190F">
    <w:pPr>
      <w:spacing w:after="18" w:line="259" w:lineRule="auto"/>
      <w:ind w:left="0" w:right="55"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589C8F2" w14:textId="77777777" w:rsidR="00851023" w:rsidRDefault="007C190F">
    <w:pPr>
      <w:spacing w:after="0" w:line="259" w:lineRule="auto"/>
      <w:ind w:left="0"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7F24F" w14:textId="77777777" w:rsidR="00851023" w:rsidRDefault="007C190F">
    <w:pPr>
      <w:spacing w:after="18" w:line="259" w:lineRule="auto"/>
      <w:ind w:left="0" w:right="55"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9677C91" w14:textId="77777777" w:rsidR="00851023" w:rsidRDefault="007C190F">
    <w:pPr>
      <w:spacing w:after="0" w:line="259" w:lineRule="auto"/>
      <w:ind w:left="0"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8DC7F" w14:textId="77777777" w:rsidR="00C06039" w:rsidRDefault="00C06039">
      <w:pPr>
        <w:spacing w:after="0" w:line="240" w:lineRule="auto"/>
      </w:pPr>
      <w:r>
        <w:separator/>
      </w:r>
    </w:p>
  </w:footnote>
  <w:footnote w:type="continuationSeparator" w:id="0">
    <w:p w14:paraId="57379C13" w14:textId="77777777" w:rsidR="00C06039" w:rsidRDefault="00C06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13718"/>
    <w:multiLevelType w:val="hybridMultilevel"/>
    <w:tmpl w:val="A2EA5D5E"/>
    <w:lvl w:ilvl="0" w:tplc="5BBEE854">
      <w:start w:val="1"/>
      <w:numFmt w:val="bullet"/>
      <w:lvlText w:val="o"/>
      <w:lvlJc w:val="left"/>
      <w:pPr>
        <w:ind w:left="12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51AC22E">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91831E4">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ED4B120">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7DACD9C">
      <w:start w:val="1"/>
      <w:numFmt w:val="bullet"/>
      <w:lvlText w:val="o"/>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B969000">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5A2089A">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38827C0">
      <w:start w:val="1"/>
      <w:numFmt w:val="bullet"/>
      <w:lvlText w:val="o"/>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DAEC734">
      <w:start w:val="1"/>
      <w:numFmt w:val="bullet"/>
      <w:lvlText w:val="▪"/>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FA5A41"/>
    <w:multiLevelType w:val="hybridMultilevel"/>
    <w:tmpl w:val="522E4016"/>
    <w:lvl w:ilvl="0" w:tplc="EAE85D88">
      <w:start w:val="1"/>
      <w:numFmt w:val="bullet"/>
      <w:lvlText w:val="o"/>
      <w:lvlJc w:val="left"/>
      <w:pPr>
        <w:ind w:left="4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65EBC4C">
      <w:start w:val="1"/>
      <w:numFmt w:val="bullet"/>
      <w:lvlText w:val="o"/>
      <w:lvlJc w:val="left"/>
      <w:pPr>
        <w:ind w:left="14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EBC00BC">
      <w:start w:val="1"/>
      <w:numFmt w:val="bullet"/>
      <w:lvlText w:val="▪"/>
      <w:lvlJc w:val="left"/>
      <w:pPr>
        <w:ind w:left="219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9F8EC26">
      <w:start w:val="1"/>
      <w:numFmt w:val="bullet"/>
      <w:lvlText w:val="•"/>
      <w:lvlJc w:val="left"/>
      <w:pPr>
        <w:ind w:left="29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834057E">
      <w:start w:val="1"/>
      <w:numFmt w:val="bullet"/>
      <w:lvlText w:val="o"/>
      <w:lvlJc w:val="left"/>
      <w:pPr>
        <w:ind w:left="363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D78A886">
      <w:start w:val="1"/>
      <w:numFmt w:val="bullet"/>
      <w:lvlText w:val="▪"/>
      <w:lvlJc w:val="left"/>
      <w:pPr>
        <w:ind w:left="435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5789530">
      <w:start w:val="1"/>
      <w:numFmt w:val="bullet"/>
      <w:lvlText w:val="•"/>
      <w:lvlJc w:val="left"/>
      <w:pPr>
        <w:ind w:left="50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9F66962">
      <w:start w:val="1"/>
      <w:numFmt w:val="bullet"/>
      <w:lvlText w:val="o"/>
      <w:lvlJc w:val="left"/>
      <w:pPr>
        <w:ind w:left="579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8AC816E">
      <w:start w:val="1"/>
      <w:numFmt w:val="bullet"/>
      <w:lvlText w:val="▪"/>
      <w:lvlJc w:val="left"/>
      <w:pPr>
        <w:ind w:left="65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314C0B"/>
    <w:multiLevelType w:val="hybridMultilevel"/>
    <w:tmpl w:val="FD2E5B3E"/>
    <w:lvl w:ilvl="0" w:tplc="CB04048E">
      <w:start w:val="1"/>
      <w:numFmt w:val="bullet"/>
      <w:lvlText w:val="o"/>
      <w:lvlJc w:val="left"/>
      <w:pPr>
        <w:ind w:left="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9F28978">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4868310">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182BB5A">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1E0BEB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72745E">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81C4A64">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52CDC28">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8DA553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BA74D77"/>
    <w:multiLevelType w:val="hybridMultilevel"/>
    <w:tmpl w:val="4850A710"/>
    <w:lvl w:ilvl="0" w:tplc="B6742444">
      <w:start w:val="1"/>
      <w:numFmt w:val="bullet"/>
      <w:lvlText w:val="*"/>
      <w:lvlJc w:val="left"/>
      <w:pPr>
        <w:ind w:left="1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9084188">
      <w:start w:val="1"/>
      <w:numFmt w:val="bullet"/>
      <w:lvlText w:val="-"/>
      <w:lvlJc w:val="left"/>
      <w:pPr>
        <w:ind w:left="12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EAECEEC">
      <w:start w:val="1"/>
      <w:numFmt w:val="bullet"/>
      <w:lvlText w:val="▪"/>
      <w:lvlJc w:val="left"/>
      <w:pPr>
        <w:ind w:left="2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FEAD818">
      <w:start w:val="1"/>
      <w:numFmt w:val="bullet"/>
      <w:lvlText w:val="•"/>
      <w:lvlJc w:val="left"/>
      <w:pPr>
        <w:ind w:left="3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80403D0">
      <w:start w:val="1"/>
      <w:numFmt w:val="bullet"/>
      <w:lvlText w:val="o"/>
      <w:lvlJc w:val="left"/>
      <w:pPr>
        <w:ind w:left="38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FB01344">
      <w:start w:val="1"/>
      <w:numFmt w:val="bullet"/>
      <w:lvlText w:val="▪"/>
      <w:lvlJc w:val="left"/>
      <w:pPr>
        <w:ind w:left="45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71AA38C">
      <w:start w:val="1"/>
      <w:numFmt w:val="bullet"/>
      <w:lvlText w:val="•"/>
      <w:lvlJc w:val="left"/>
      <w:pPr>
        <w:ind w:left="52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9569BF6">
      <w:start w:val="1"/>
      <w:numFmt w:val="bullet"/>
      <w:lvlText w:val="o"/>
      <w:lvlJc w:val="left"/>
      <w:pPr>
        <w:ind w:left="60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A927826">
      <w:start w:val="1"/>
      <w:numFmt w:val="bullet"/>
      <w:lvlText w:val="▪"/>
      <w:lvlJc w:val="left"/>
      <w:pPr>
        <w:ind w:left="6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84477F"/>
    <w:multiLevelType w:val="hybridMultilevel"/>
    <w:tmpl w:val="0E7E61DE"/>
    <w:lvl w:ilvl="0" w:tplc="EC2A8EAA">
      <w:start w:val="1"/>
      <w:numFmt w:val="bullet"/>
      <w:lvlText w:val="o"/>
      <w:lvlJc w:val="left"/>
      <w:pPr>
        <w:ind w:left="12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BFC52B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06E5DF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4E2DE1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664212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FA0576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74F65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FDEDEB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C60A4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BA66A63"/>
    <w:multiLevelType w:val="hybridMultilevel"/>
    <w:tmpl w:val="43FA62A0"/>
    <w:lvl w:ilvl="0" w:tplc="2196D484">
      <w:start w:val="1"/>
      <w:numFmt w:val="bullet"/>
      <w:lvlText w:val="o"/>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ADC1FCE">
      <w:start w:val="1"/>
      <w:numFmt w:val="bullet"/>
      <w:lvlText w:val="o"/>
      <w:lvlJc w:val="left"/>
      <w:pPr>
        <w:ind w:left="1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7AA8E26">
      <w:start w:val="1"/>
      <w:numFmt w:val="bullet"/>
      <w:lvlText w:val="▪"/>
      <w:lvlJc w:val="left"/>
      <w:pPr>
        <w:ind w:left="2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1D48DF8">
      <w:start w:val="1"/>
      <w:numFmt w:val="bullet"/>
      <w:lvlText w:val="•"/>
      <w:lvlJc w:val="left"/>
      <w:pPr>
        <w:ind w:left="2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89A3050">
      <w:start w:val="1"/>
      <w:numFmt w:val="bullet"/>
      <w:lvlText w:val="o"/>
      <w:lvlJc w:val="left"/>
      <w:pPr>
        <w:ind w:left="3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6041DF2">
      <w:start w:val="1"/>
      <w:numFmt w:val="bullet"/>
      <w:lvlText w:val="▪"/>
      <w:lvlJc w:val="left"/>
      <w:pPr>
        <w:ind w:left="43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ECEC618">
      <w:start w:val="1"/>
      <w:numFmt w:val="bullet"/>
      <w:lvlText w:val="•"/>
      <w:lvlJc w:val="left"/>
      <w:pPr>
        <w:ind w:left="50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460C0EE">
      <w:start w:val="1"/>
      <w:numFmt w:val="bullet"/>
      <w:lvlText w:val="o"/>
      <w:lvlJc w:val="left"/>
      <w:pPr>
        <w:ind w:left="57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B0041D2">
      <w:start w:val="1"/>
      <w:numFmt w:val="bullet"/>
      <w:lvlText w:val="▪"/>
      <w:lvlJc w:val="left"/>
      <w:pPr>
        <w:ind w:left="64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175026390">
    <w:abstractNumId w:val="5"/>
  </w:num>
  <w:num w:numId="2" w16cid:durableId="64109795">
    <w:abstractNumId w:val="4"/>
  </w:num>
  <w:num w:numId="3" w16cid:durableId="1369641394">
    <w:abstractNumId w:val="0"/>
  </w:num>
  <w:num w:numId="4" w16cid:durableId="517501158">
    <w:abstractNumId w:val="3"/>
  </w:num>
  <w:num w:numId="5" w16cid:durableId="1075710456">
    <w:abstractNumId w:val="1"/>
  </w:num>
  <w:num w:numId="6" w16cid:durableId="979769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023"/>
    <w:rsid w:val="00066D4F"/>
    <w:rsid w:val="000B1976"/>
    <w:rsid w:val="001A28BC"/>
    <w:rsid w:val="00213410"/>
    <w:rsid w:val="0029375E"/>
    <w:rsid w:val="003B2547"/>
    <w:rsid w:val="005C2FCD"/>
    <w:rsid w:val="006B7C70"/>
    <w:rsid w:val="007C190F"/>
    <w:rsid w:val="007D5200"/>
    <w:rsid w:val="00851023"/>
    <w:rsid w:val="009A1FBD"/>
    <w:rsid w:val="009E40D9"/>
    <w:rsid w:val="00A8312A"/>
    <w:rsid w:val="00AF2EE7"/>
    <w:rsid w:val="00B00F45"/>
    <w:rsid w:val="00B8771F"/>
    <w:rsid w:val="00C06039"/>
    <w:rsid w:val="00E973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7BC3"/>
  <w15:docId w15:val="{6807182B-EC3C-46BE-BF68-702139F8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54" w:hanging="10"/>
      <w:jc w:val="both"/>
    </w:pPr>
    <w:rPr>
      <w:rFonts w:ascii="Calibri" w:eastAsia="Calibri" w:hAnsi="Calibri" w:cs="Calibri"/>
      <w:color w:val="000000"/>
      <w:sz w:val="24"/>
    </w:rPr>
  </w:style>
  <w:style w:type="paragraph" w:styleId="Titre1">
    <w:name w:val="heading 1"/>
    <w:next w:val="Normal"/>
    <w:link w:val="Titre1Car"/>
    <w:uiPriority w:val="9"/>
    <w:qFormat/>
    <w:pPr>
      <w:keepNext/>
      <w:keepLines/>
      <w:pBdr>
        <w:top w:val="single" w:sz="6" w:space="0" w:color="000000"/>
        <w:left w:val="single" w:sz="6" w:space="0" w:color="000000"/>
        <w:bottom w:val="single" w:sz="6" w:space="0" w:color="000000"/>
        <w:right w:val="single" w:sz="6" w:space="0" w:color="000000"/>
      </w:pBdr>
      <w:shd w:val="clear" w:color="auto" w:fill="EAF1DD"/>
      <w:spacing w:after="0"/>
      <w:ind w:left="10" w:right="57" w:hanging="10"/>
      <w:jc w:val="center"/>
      <w:outlineLvl w:val="0"/>
    </w:pPr>
    <w:rPr>
      <w:rFonts w:ascii="Calibri" w:eastAsia="Calibri" w:hAnsi="Calibri" w:cs="Calibri"/>
      <w:b/>
      <w:color w:val="000000"/>
      <w:sz w:val="24"/>
    </w:rPr>
  </w:style>
  <w:style w:type="paragraph" w:styleId="Titre2">
    <w:name w:val="heading 2"/>
    <w:next w:val="Normal"/>
    <w:link w:val="Titre2Car"/>
    <w:uiPriority w:val="9"/>
    <w:unhideWhenUsed/>
    <w:qFormat/>
    <w:pPr>
      <w:keepNext/>
      <w:keepLines/>
      <w:spacing w:after="0"/>
      <w:ind w:left="10" w:hanging="10"/>
      <w:outlineLvl w:val="1"/>
    </w:pPr>
    <w:rPr>
      <w:rFonts w:ascii="Calibri" w:eastAsia="Calibri" w:hAnsi="Calibri" w:cs="Calibri"/>
      <w:color w:val="000000"/>
      <w:sz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000000"/>
      <w:sz w:val="24"/>
      <w:u w:val="single" w:color="000000"/>
    </w:rPr>
  </w:style>
  <w:style w:type="character" w:customStyle="1" w:styleId="Titre1Car">
    <w:name w:val="Titre 1 Car"/>
    <w:link w:val="Titre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666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2716</Words>
  <Characters>14942</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FOYER COMMUNAL de CALVISSON</vt:lpstr>
    </vt:vector>
  </TitlesOfParts>
  <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FOYER COMMUNAL de CALVISSON</dc:title>
  <dc:subject/>
  <dc:creator>Unknown</dc:creator>
  <cp:keywords/>
  <cp:lastModifiedBy>Martine Villeneuve</cp:lastModifiedBy>
  <cp:revision>2</cp:revision>
  <dcterms:created xsi:type="dcterms:W3CDTF">2024-12-04T07:52:00Z</dcterms:created>
  <dcterms:modified xsi:type="dcterms:W3CDTF">2024-12-04T07:52:00Z</dcterms:modified>
</cp:coreProperties>
</file>